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C36F" w14:textId="77777777" w:rsidR="00845971" w:rsidRDefault="00845971" w:rsidP="0084597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563556" w14:textId="77777777" w:rsidR="00845971" w:rsidRDefault="00845971" w:rsidP="0084597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17E276" w14:textId="00C1368B" w:rsidR="00C059B6" w:rsidRPr="00C22D14" w:rsidRDefault="00C059B6" w:rsidP="008459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011BB8B2" w14:textId="6FD06530" w:rsidR="00C059B6" w:rsidRDefault="00576BA5" w:rsidP="008459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059B6">
        <w:rPr>
          <w:rFonts w:ascii="Times New Roman" w:hAnsi="Times New Roman" w:cs="Times New Roman"/>
          <w:sz w:val="20"/>
          <w:szCs w:val="20"/>
        </w:rPr>
        <w:t>p</w:t>
      </w:r>
      <w:r w:rsidR="00C059B6"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 w:rsidR="00C059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059B6"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6E22CD34" w14:textId="77777777" w:rsidR="00C059B6" w:rsidRPr="00C059B6" w:rsidRDefault="00C059B6" w:rsidP="00C059B6">
      <w:pPr>
        <w:rPr>
          <w:rFonts w:ascii="Times New Roman" w:hAnsi="Times New Roman" w:cs="Times New Roman"/>
          <w:sz w:val="4"/>
          <w:szCs w:val="4"/>
        </w:rPr>
      </w:pPr>
    </w:p>
    <w:p w14:paraId="1F892842" w14:textId="594C2D8B" w:rsidR="00C059B6" w:rsidRPr="00C22D14" w:rsidRDefault="00C059B6" w:rsidP="00C059B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>
        <w:rPr>
          <w:rFonts w:ascii="Times New Roman" w:hAnsi="Times New Roman" w:cs="Times New Roman"/>
          <w:b/>
          <w:bCs/>
        </w:rPr>
        <w:br/>
      </w:r>
      <w:r w:rsidRPr="00C22D14">
        <w:rPr>
          <w:rFonts w:ascii="Times New Roman" w:hAnsi="Times New Roman" w:cs="Times New Roman"/>
          <w:b/>
          <w:bCs/>
        </w:rPr>
        <w:t xml:space="preserve">Z WADĄ </w:t>
      </w:r>
      <w:r>
        <w:rPr>
          <w:rFonts w:ascii="Times New Roman" w:hAnsi="Times New Roman" w:cs="Times New Roman"/>
          <w:b/>
          <w:bCs/>
        </w:rPr>
        <w:t>SŁUCHU</w:t>
      </w:r>
    </w:p>
    <w:p w14:paraId="2B908FD2" w14:textId="036C1C40" w:rsidR="00C059B6" w:rsidRDefault="00C059B6" w:rsidP="00C059B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A630ED" w14:textId="67A801F1" w:rsidR="00C059B6" w:rsidRPr="00B01540" w:rsidRDefault="00B01540" w:rsidP="00B01540">
      <w:pPr>
        <w:rPr>
          <w:rFonts w:ascii="Times New Roman" w:hAnsi="Times New Roman" w:cs="Times New Roman"/>
          <w:b/>
          <w:bCs/>
        </w:rPr>
      </w:pPr>
      <w:r w:rsidRPr="00B01540">
        <w:rPr>
          <w:rFonts w:ascii="Times New Roman" w:hAnsi="Times New Roman" w:cs="Times New Roman"/>
          <w:b/>
          <w:bCs/>
        </w:rPr>
        <w:t>orzeka się, iż:</w:t>
      </w:r>
    </w:p>
    <w:p w14:paraId="63EA4593" w14:textId="456B0E3E" w:rsidR="00C059B6" w:rsidRPr="00C22D14" w:rsidRDefault="00C059B6" w:rsidP="00B01540">
      <w:pPr>
        <w:spacing w:after="0" w:line="276" w:lineRule="auto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</w:t>
      </w:r>
      <w:r w:rsidR="00576BA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2D7C13E3" w14:textId="178AE333" w:rsidR="00C059B6" w:rsidRPr="00C22D14" w:rsidRDefault="00C059B6" w:rsidP="00B01540">
      <w:pPr>
        <w:spacing w:after="0" w:line="276" w:lineRule="auto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576BA5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</w:t>
      </w:r>
      <w:r w:rsidR="00576BA5">
        <w:rPr>
          <w:rFonts w:ascii="Times New Roman" w:hAnsi="Times New Roman" w:cs="Times New Roman"/>
        </w:rPr>
        <w:t>…….</w:t>
      </w:r>
    </w:p>
    <w:p w14:paraId="0C13AC22" w14:textId="213F2AA6" w:rsidR="00C059B6" w:rsidRPr="00C22D14" w:rsidRDefault="00C059B6" w:rsidP="00B01540">
      <w:pPr>
        <w:spacing w:after="0" w:line="276" w:lineRule="auto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="00576BA5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</w:t>
      </w:r>
    </w:p>
    <w:p w14:paraId="69BF3E76" w14:textId="77777777" w:rsidR="00C059B6" w:rsidRPr="00C22D14" w:rsidRDefault="00C059B6" w:rsidP="00C059B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68CC11DA" w14:textId="019B6EEB" w:rsidR="00C059B6" w:rsidRPr="00C22D14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rokowaniami:</w:t>
      </w:r>
    </w:p>
    <w:p w14:paraId="77D5C1FE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E801965" w14:textId="77777777" w:rsidR="00C059B6" w:rsidRPr="00C22D14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7853D5B" w14:textId="23801DB2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uszkodzenia słuchu:     </w:t>
      </w:r>
      <w:r w:rsidRPr="00C059B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C059B6">
        <w:rPr>
          <w:rFonts w:ascii="Times New Roman" w:hAnsi="Times New Roman" w:cs="Times New Roman"/>
        </w:rPr>
        <w:t xml:space="preserve">□ </w:t>
      </w:r>
      <w:proofErr w:type="spellStart"/>
      <w:r w:rsidRPr="00C059B6">
        <w:rPr>
          <w:rFonts w:ascii="Times New Roman" w:hAnsi="Times New Roman" w:cs="Times New Roman"/>
        </w:rPr>
        <w:t>przewodzeniowy</w:t>
      </w:r>
      <w:proofErr w:type="spellEnd"/>
    </w:p>
    <w:p w14:paraId="5B7B90F8" w14:textId="618DD44F" w:rsid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odbiorczy</w:t>
      </w:r>
    </w:p>
    <w:p w14:paraId="22F7C3D4" w14:textId="6A483028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mieszany</w:t>
      </w:r>
    </w:p>
    <w:p w14:paraId="583E42FD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61FE1D03" w14:textId="531375B9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niedosłuchu:    </w:t>
      </w:r>
      <w:r w:rsidRPr="00C059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C059B6">
        <w:rPr>
          <w:rFonts w:ascii="Times New Roman" w:hAnsi="Times New Roman" w:cs="Times New Roman"/>
          <w:sz w:val="16"/>
          <w:szCs w:val="16"/>
        </w:rPr>
        <w:t xml:space="preserve"> </w:t>
      </w:r>
      <w:r w:rsidRPr="00C059B6">
        <w:rPr>
          <w:rFonts w:ascii="Times New Roman" w:hAnsi="Times New Roman" w:cs="Times New Roman"/>
        </w:rPr>
        <w:t>□ jednostronny</w:t>
      </w:r>
    </w:p>
    <w:p w14:paraId="58BDDAE9" w14:textId="73F0CD4B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obustronny</w:t>
      </w:r>
    </w:p>
    <w:p w14:paraId="769234BD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0D95D1C0" w14:textId="4C1A197D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Stopień uszkodzenia słuchu: </w:t>
      </w:r>
      <w:r w:rsidRPr="00C059B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C059B6">
        <w:rPr>
          <w:rFonts w:ascii="Times New Roman" w:hAnsi="Times New Roman" w:cs="Times New Roman"/>
        </w:rPr>
        <w:t>□ lekki</w:t>
      </w:r>
    </w:p>
    <w:p w14:paraId="69A9C94A" w14:textId="3869AC40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umiarkowany</w:t>
      </w:r>
    </w:p>
    <w:p w14:paraId="319C1DE2" w14:textId="706A583A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znaczny</w:t>
      </w:r>
    </w:p>
    <w:p w14:paraId="4D33468F" w14:textId="3895518E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głęboki</w:t>
      </w:r>
    </w:p>
    <w:p w14:paraId="58F26176" w14:textId="0DB98736" w:rsidR="00C059B6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ucha prawego</w:t>
      </w:r>
      <w:r w:rsidR="00D00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……………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</w:p>
    <w:p w14:paraId="00590ECC" w14:textId="2184CE27" w:rsidR="00C059B6" w:rsidRPr="00C22D14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ucha lewego</w:t>
      </w:r>
      <w:r w:rsidR="00D00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……………..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</w:p>
    <w:p w14:paraId="29AC3F66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50090598" w14:textId="6108BBD9" w:rsidR="00C059B6" w:rsidRPr="00E675CB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Pacjent jest dzieckiem/uczniem</w:t>
      </w:r>
      <w:r w:rsidR="00B35AE0">
        <w:rPr>
          <w:rFonts w:ascii="Times New Roman" w:hAnsi="Times New Roman" w:cs="Times New Roman"/>
        </w:rPr>
        <w:t xml:space="preserve"> (właściwe podkreślić)</w:t>
      </w:r>
      <w:r w:rsidRPr="00C22D14">
        <w:rPr>
          <w:rFonts w:ascii="Times New Roman" w:hAnsi="Times New Roman" w:cs="Times New Roman"/>
        </w:rPr>
        <w:t>:</w:t>
      </w:r>
    </w:p>
    <w:p w14:paraId="41669D7C" w14:textId="10139CE1" w:rsidR="00C059B6" w:rsidRPr="00B35AE0" w:rsidRDefault="00B35AE0" w:rsidP="00B35AE0">
      <w:pPr>
        <w:jc w:val="center"/>
        <w:rPr>
          <w:rFonts w:ascii="Times New Roman" w:hAnsi="Times New Roman" w:cs="Times New Roman"/>
          <w:b/>
          <w:bCs/>
        </w:rPr>
      </w:pPr>
      <w:r w:rsidRPr="00B35AE0">
        <w:rPr>
          <w:rFonts w:ascii="Times New Roman" w:hAnsi="Times New Roman" w:cs="Times New Roman"/>
          <w:b/>
          <w:bCs/>
        </w:rPr>
        <w:t xml:space="preserve">SŁABOSŁYSZĄCYM    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B35AE0">
        <w:rPr>
          <w:rFonts w:ascii="Times New Roman" w:hAnsi="Times New Roman" w:cs="Times New Roman"/>
          <w:b/>
          <w:bCs/>
        </w:rPr>
        <w:t xml:space="preserve">         NIESŁYSZĄCYM</w:t>
      </w:r>
    </w:p>
    <w:p w14:paraId="7D830042" w14:textId="6B96A0DA" w:rsid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Z jakich pomocy </w:t>
      </w:r>
      <w:r w:rsidR="00D00650">
        <w:rPr>
          <w:rFonts w:ascii="Times New Roman" w:hAnsi="Times New Roman" w:cs="Times New Roman"/>
        </w:rPr>
        <w:t xml:space="preserve">specjalistycznych </w:t>
      </w:r>
      <w:r w:rsidRPr="00C22D14">
        <w:rPr>
          <w:rFonts w:ascii="Times New Roman" w:hAnsi="Times New Roman" w:cs="Times New Roman"/>
        </w:rPr>
        <w:t>dziecko powinno korzystać</w:t>
      </w:r>
      <w:r>
        <w:rPr>
          <w:rFonts w:ascii="Times New Roman" w:hAnsi="Times New Roman" w:cs="Times New Roman"/>
        </w:rPr>
        <w:t>:</w:t>
      </w:r>
    </w:p>
    <w:p w14:paraId="25ADE42E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78A76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71278ADC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15070A64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4A266A88" w14:textId="77777777" w:rsidR="00C059B6" w:rsidRPr="00085361" w:rsidRDefault="00C059B6" w:rsidP="00C059B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5789E49" w14:textId="2E327B1C" w:rsidR="005F5E31" w:rsidRPr="00C059B6" w:rsidRDefault="00576BA5" w:rsidP="00576BA5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059B6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5F5E31" w:rsidRPr="00C059B6" w:rsidSect="00C059B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0"/>
  </w:num>
  <w:num w:numId="2" w16cid:durableId="10388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B6"/>
    <w:rsid w:val="001A52F1"/>
    <w:rsid w:val="00576BA5"/>
    <w:rsid w:val="005F36AD"/>
    <w:rsid w:val="005F5E31"/>
    <w:rsid w:val="006A6C34"/>
    <w:rsid w:val="00845971"/>
    <w:rsid w:val="0092464A"/>
    <w:rsid w:val="00AB7644"/>
    <w:rsid w:val="00B01540"/>
    <w:rsid w:val="00B35AE0"/>
    <w:rsid w:val="00C059B6"/>
    <w:rsid w:val="00C06436"/>
    <w:rsid w:val="00D0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B5F"/>
  <w15:chartTrackingRefBased/>
  <w15:docId w15:val="{EEDD661B-D327-43D8-8716-D818ABEE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B6"/>
  </w:style>
  <w:style w:type="paragraph" w:styleId="Nagwek1">
    <w:name w:val="heading 1"/>
    <w:basedOn w:val="Normalny"/>
    <w:next w:val="Normalny"/>
    <w:link w:val="Nagwek1Znak"/>
    <w:uiPriority w:val="9"/>
    <w:qFormat/>
    <w:rsid w:val="00C0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9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59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Aleksandra Kłos</cp:lastModifiedBy>
  <cp:revision>7</cp:revision>
  <cp:lastPrinted>2026-04-17T08:38:00Z</cp:lastPrinted>
  <dcterms:created xsi:type="dcterms:W3CDTF">2026-04-10T08:47:00Z</dcterms:created>
  <dcterms:modified xsi:type="dcterms:W3CDTF">2026-04-17T08:42:00Z</dcterms:modified>
</cp:coreProperties>
</file>