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61" w:rsidRPr="00EF2765" w:rsidRDefault="00A82C61" w:rsidP="00EF2765">
      <w:pPr>
        <w:shd w:val="clear" w:color="auto" w:fill="FFFFFF"/>
        <w:spacing w:after="150" w:line="360" w:lineRule="auto"/>
        <w:rPr>
          <w:rFonts w:ascii="Roboto" w:eastAsia="Times New Roman" w:hAnsi="Roboto" w:cs="Times New Roman"/>
          <w:b/>
          <w:color w:val="303030"/>
          <w:sz w:val="28"/>
          <w:szCs w:val="28"/>
          <w:lang w:eastAsia="pl-PL"/>
        </w:rPr>
      </w:pPr>
    </w:p>
    <w:p w:rsidR="00A82C61" w:rsidRPr="00EF2765" w:rsidRDefault="00A82C61" w:rsidP="00EF2765">
      <w:pPr>
        <w:shd w:val="clear" w:color="auto" w:fill="FFFFFF"/>
        <w:spacing w:after="150" w:line="360" w:lineRule="auto"/>
        <w:rPr>
          <w:rFonts w:ascii="Roboto" w:eastAsia="Times New Roman" w:hAnsi="Roboto" w:cs="Times New Roman"/>
          <w:b/>
          <w:color w:val="303030"/>
          <w:sz w:val="28"/>
          <w:szCs w:val="28"/>
          <w:lang w:eastAsia="pl-PL"/>
        </w:rPr>
      </w:pPr>
      <w:r w:rsidRPr="00EF2765">
        <w:rPr>
          <w:rFonts w:ascii="Roboto" w:eastAsia="Times New Roman" w:hAnsi="Roboto" w:cs="Times New Roman"/>
          <w:b/>
          <w:color w:val="303030"/>
          <w:sz w:val="28"/>
          <w:szCs w:val="28"/>
          <w:lang w:eastAsia="pl-PL"/>
        </w:rPr>
        <w:t>Drogie koleżanki może w chwilach nieco wolniejszych  znajd</w:t>
      </w:r>
      <w:r w:rsidR="00954016">
        <w:rPr>
          <w:rFonts w:ascii="Roboto" w:eastAsia="Times New Roman" w:hAnsi="Roboto" w:cs="Times New Roman"/>
          <w:b/>
          <w:color w:val="303030"/>
          <w:sz w:val="28"/>
          <w:szCs w:val="28"/>
          <w:lang w:eastAsia="pl-PL"/>
        </w:rPr>
        <w:t>ziecie czas na samodoskonalenie</w:t>
      </w:r>
      <w:r w:rsidRPr="00EF2765">
        <w:rPr>
          <w:rFonts w:ascii="Roboto" w:eastAsia="Times New Roman" w:hAnsi="Roboto" w:cs="Times New Roman"/>
          <w:b/>
          <w:color w:val="303030"/>
          <w:sz w:val="28"/>
          <w:szCs w:val="28"/>
          <w:lang w:eastAsia="pl-PL"/>
        </w:rPr>
        <w:t xml:space="preserve">. Myślę, że ten artykuł może rzucić nowe światło na Wasze oddziaływania dydaktyczne. </w:t>
      </w:r>
    </w:p>
    <w:p w:rsidR="00A82C61" w:rsidRDefault="00A82C61" w:rsidP="00E5414E">
      <w:pPr>
        <w:shd w:val="clear" w:color="auto" w:fill="FFFFFF"/>
        <w:spacing w:after="150" w:line="240" w:lineRule="auto"/>
        <w:rPr>
          <w:rFonts w:ascii="Roboto" w:eastAsia="Times New Roman" w:hAnsi="Roboto" w:cs="Times New Roman"/>
          <w:color w:val="303030"/>
          <w:sz w:val="24"/>
          <w:szCs w:val="24"/>
          <w:lang w:eastAsia="pl-PL"/>
        </w:rPr>
      </w:pPr>
    </w:p>
    <w:p w:rsidR="00E5414E" w:rsidRPr="004D5807" w:rsidRDefault="00E5414E" w:rsidP="00954016">
      <w:pPr>
        <w:shd w:val="clear" w:color="auto" w:fill="FFFFFF"/>
        <w:spacing w:after="150" w:line="24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Aby mówić o motywacji trzeba się zastanowić czym ona jest? Motywacja to zespół czynności pobudzających do uczenia się. Budzenie chęci.</w:t>
      </w:r>
    </w:p>
    <w:p w:rsidR="00E5414E" w:rsidRPr="004D5807" w:rsidRDefault="00E5414E" w:rsidP="00E5414E">
      <w:pPr>
        <w:shd w:val="clear" w:color="auto" w:fill="FFFFFF"/>
        <w:spacing w:after="150" w:line="240" w:lineRule="auto"/>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Osiągnięcia uczniów zależą od:</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możliwości ucznia,</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pracy nauczyciela,</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świadomości ucznia,</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środowiska rodzinnego i sytuacji materialnej ucznia,</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wykształcenia rodziców,</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atmosfery klasy,</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grupy rówieśniczej,</w:t>
      </w:r>
    </w:p>
    <w:p w:rsidR="00E5414E" w:rsidRPr="004D5807" w:rsidRDefault="00E5414E" w:rsidP="00E5414E">
      <w:pPr>
        <w:numPr>
          <w:ilvl w:val="0"/>
          <w:numId w:val="1"/>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doświadczeń z dzieciństwa.</w:t>
      </w:r>
    </w:p>
    <w:p w:rsidR="00E5414E" w:rsidRPr="004D5807" w:rsidRDefault="00E5414E" w:rsidP="00E5414E">
      <w:pPr>
        <w:shd w:val="clear" w:color="auto" w:fill="FFFFFF"/>
        <w:spacing w:after="150" w:line="240" w:lineRule="auto"/>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Dzieci uczą się tego, czego doświadczają:</w:t>
      </w:r>
    </w:p>
    <w:p w:rsidR="00E5414E" w:rsidRPr="004D5807" w:rsidRDefault="00E5414E" w:rsidP="00E5414E">
      <w:pPr>
        <w:numPr>
          <w:ilvl w:val="0"/>
          <w:numId w:val="2"/>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zachęcane - uczą się wiary w siebie,</w:t>
      </w:r>
    </w:p>
    <w:p w:rsidR="00E5414E" w:rsidRPr="004D5807" w:rsidRDefault="00E5414E" w:rsidP="00E5414E">
      <w:pPr>
        <w:numPr>
          <w:ilvl w:val="0"/>
          <w:numId w:val="2"/>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otaczane miłością, wyrozumiałością- uczą się cierpliwości,</w:t>
      </w:r>
    </w:p>
    <w:p w:rsidR="00E5414E" w:rsidRPr="004D5807" w:rsidRDefault="00E5414E" w:rsidP="00E5414E">
      <w:pPr>
        <w:numPr>
          <w:ilvl w:val="0"/>
          <w:numId w:val="2"/>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chwalone — wdzięczności,</w:t>
      </w:r>
    </w:p>
    <w:p w:rsidR="00E5414E" w:rsidRPr="004D5807" w:rsidRDefault="00E5414E" w:rsidP="00E5414E">
      <w:pPr>
        <w:numPr>
          <w:ilvl w:val="0"/>
          <w:numId w:val="2"/>
        </w:numPr>
        <w:shd w:val="clear" w:color="auto" w:fill="FFFFFF"/>
        <w:spacing w:before="100" w:beforeAutospacing="1" w:after="100" w:afterAutospacing="1" w:line="24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akceptowane - uczą się miłości, lubienia siebie,</w:t>
      </w:r>
    </w:p>
    <w:p w:rsidR="00E5414E" w:rsidRPr="004D5807" w:rsidRDefault="00E5414E" w:rsidP="006473F8">
      <w:pPr>
        <w:numPr>
          <w:ilvl w:val="0"/>
          <w:numId w:val="2"/>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uznane - uczą się mieć cel.</w:t>
      </w:r>
    </w:p>
    <w:p w:rsidR="00E5414E" w:rsidRPr="004D5807" w:rsidRDefault="00E5414E" w:rsidP="006473F8">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Nauczyciel, aby motywować uczniów musi być sam zmotywowany. Powinien być pogodny, zadowolony ze swego życia, energiczny, z wiarą podchodzić do uczniów, pozytywnie myśleć. Nie zawsze tak się da. Mamy swoje problemy, jesteśmy ludźmi, czasem sytuacja w szkole nie sprzyja takiemu myśleniu, więc powinien wtedy powiedzieć uczniom coś </w:t>
      </w:r>
      <w:r w:rsidR="00954016" w:rsidRPr="004D5807">
        <w:rPr>
          <w:rFonts w:eastAsia="Times New Roman" w:cstheme="minorHAnsi"/>
          <w:color w:val="303030"/>
          <w:sz w:val="24"/>
          <w:szCs w:val="24"/>
          <w:lang w:eastAsia="pl-PL"/>
        </w:rPr>
        <w:t xml:space="preserve">o sobie np. „boli mnie głowa.” Uczniowi </w:t>
      </w:r>
      <w:r w:rsidRPr="004D5807">
        <w:rPr>
          <w:rFonts w:eastAsia="Times New Roman" w:cstheme="minorHAnsi"/>
          <w:color w:val="303030"/>
          <w:sz w:val="24"/>
          <w:szCs w:val="24"/>
          <w:lang w:eastAsia="pl-PL"/>
        </w:rPr>
        <w:t xml:space="preserve"> trzeba wskazać </w:t>
      </w:r>
      <w:r w:rsidR="00954016" w:rsidRPr="004D5807">
        <w:rPr>
          <w:rFonts w:eastAsia="Times New Roman" w:cstheme="minorHAnsi"/>
          <w:color w:val="303030"/>
          <w:sz w:val="24"/>
          <w:szCs w:val="24"/>
          <w:lang w:eastAsia="pl-PL"/>
        </w:rPr>
        <w:t>jego mocną stronę.</w:t>
      </w:r>
      <w:r w:rsidR="004D5807" w:rsidRPr="004D5807">
        <w:rPr>
          <w:rFonts w:eastAsia="Times New Roman" w:cstheme="minorHAnsi"/>
          <w:color w:val="303030"/>
          <w:sz w:val="24"/>
          <w:szCs w:val="24"/>
          <w:lang w:eastAsia="pl-PL"/>
        </w:rPr>
        <w:t xml:space="preserve"> </w:t>
      </w:r>
      <w:r w:rsidRPr="004D5807">
        <w:rPr>
          <w:rFonts w:eastAsia="Times New Roman" w:cstheme="minorHAnsi"/>
          <w:color w:val="303030"/>
          <w:sz w:val="24"/>
          <w:szCs w:val="24"/>
          <w:lang w:eastAsia="pl-PL"/>
        </w:rPr>
        <w:t>Motywacja nie trwa wiecznie, jest procesem ciągłym. Aby mieć motywację i aby mieli ją uczniowie trzeba do czegoś dążyć, mieć ustalony cel. Motywacja wymaga nagrody. Gd</w:t>
      </w:r>
      <w:r w:rsidR="006473F8">
        <w:rPr>
          <w:rFonts w:eastAsia="Times New Roman" w:cstheme="minorHAnsi"/>
          <w:color w:val="303030"/>
          <w:sz w:val="24"/>
          <w:szCs w:val="24"/>
          <w:lang w:eastAsia="pl-PL"/>
        </w:rPr>
        <w:t xml:space="preserve">y coś uczeń zrobi dobrze trzeba </w:t>
      </w:r>
      <w:r w:rsidRPr="004D5807">
        <w:rPr>
          <w:rFonts w:eastAsia="Times New Roman" w:cstheme="minorHAnsi"/>
          <w:color w:val="303030"/>
          <w:sz w:val="24"/>
          <w:szCs w:val="24"/>
          <w:lang w:eastAsia="pl-PL"/>
        </w:rPr>
        <w:t>pochwalić. Jeśli zrobi coś źle trzeba zareagować, zastosować karę, jednak w cztery oczy.</w:t>
      </w:r>
    </w:p>
    <w:p w:rsidR="00E5414E" w:rsidRPr="004D5807" w:rsidRDefault="00E5414E" w:rsidP="006473F8">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Jesteśmy przyzwyczajeni do roli nauczyciela jako tego najważniejszego w szkole. Nowy model nauczyciela, nowa rola to uznać, że najważniejszy w szkole jest uczeń Nauczyciel przyjmuje rolę przewodnika organizatora procesu nauczania, pomocnika ucznia, doradcy, </w:t>
      </w:r>
      <w:r w:rsidRPr="004D5807">
        <w:rPr>
          <w:rFonts w:eastAsia="Times New Roman" w:cstheme="minorHAnsi"/>
          <w:color w:val="303030"/>
          <w:sz w:val="24"/>
          <w:szCs w:val="24"/>
          <w:lang w:eastAsia="pl-PL"/>
        </w:rPr>
        <w:lastRenderedPageBreak/>
        <w:t>konsultanta. Nauczyciel stawia diagnozę. Najpierw trzeba ucznia dobrze poznać, wsk</w:t>
      </w:r>
      <w:r w:rsidR="006473F8">
        <w:rPr>
          <w:rFonts w:eastAsia="Times New Roman" w:cstheme="minorHAnsi"/>
          <w:color w:val="303030"/>
          <w:sz w:val="24"/>
          <w:szCs w:val="24"/>
          <w:lang w:eastAsia="pl-PL"/>
        </w:rPr>
        <w:t xml:space="preserve">azać jego mocne i słabe strony. </w:t>
      </w:r>
      <w:r w:rsidRPr="004D5807">
        <w:rPr>
          <w:rFonts w:eastAsia="Times New Roman" w:cstheme="minorHAnsi"/>
          <w:color w:val="303030"/>
          <w:sz w:val="24"/>
          <w:szCs w:val="24"/>
          <w:lang w:eastAsia="pl-PL"/>
        </w:rPr>
        <w:t>Dobry nauczyciel dobrze uczy każdego. Ocenia motywując, sprawiedliwie. Uczy myśleć, rozumieć świat. Pomaga uwierzyć w siebie. Przygotowuje ucznia do przyszłości.</w:t>
      </w:r>
      <w:r w:rsidR="006473F8">
        <w:rPr>
          <w:rFonts w:eastAsia="Times New Roman" w:cstheme="minorHAnsi"/>
          <w:color w:val="303030"/>
          <w:sz w:val="24"/>
          <w:szCs w:val="24"/>
          <w:lang w:eastAsia="pl-PL"/>
        </w:rPr>
        <w:t xml:space="preserve"> </w:t>
      </w:r>
      <w:r w:rsidRPr="004D5807">
        <w:rPr>
          <w:rFonts w:eastAsia="Times New Roman" w:cstheme="minorHAnsi"/>
          <w:color w:val="303030"/>
          <w:sz w:val="24"/>
          <w:szCs w:val="24"/>
          <w:lang w:eastAsia="pl-PL"/>
        </w:rPr>
        <w:t>Nauczyciel powinien pracować na trzech kanałach: wzrok, słuch, dotyk. Pomóc uczniom określić ich styl uczenia się. Są trzy typy uczniów: utalen</w:t>
      </w:r>
      <w:r w:rsidR="006473F8">
        <w:rPr>
          <w:rFonts w:eastAsia="Times New Roman" w:cstheme="minorHAnsi"/>
          <w:color w:val="303030"/>
          <w:sz w:val="24"/>
          <w:szCs w:val="24"/>
          <w:lang w:eastAsia="pl-PL"/>
        </w:rPr>
        <w:t xml:space="preserve">towany, mało zdolny, zagrożony. </w:t>
      </w:r>
      <w:r w:rsidRPr="004D5807">
        <w:rPr>
          <w:rFonts w:eastAsia="Times New Roman" w:cstheme="minorHAnsi"/>
          <w:color w:val="303030"/>
          <w:sz w:val="24"/>
          <w:szCs w:val="24"/>
          <w:lang w:eastAsia="pl-PL"/>
        </w:rPr>
        <w:t>Współczesny model szkoły to taki, w którym w centrum zainteresowania jest uczeń, jego problemy i skupienie się na rozwiązywaniu tych problemów. Uczeń powinien aktywnie rozwiązywać problemy, ma przejąć odpowiedzialność za własną naukę.</w:t>
      </w:r>
      <w:r w:rsidR="006473F8">
        <w:rPr>
          <w:rFonts w:eastAsia="Times New Roman" w:cstheme="minorHAnsi"/>
          <w:color w:val="303030"/>
          <w:sz w:val="24"/>
          <w:szCs w:val="24"/>
          <w:lang w:eastAsia="pl-PL"/>
        </w:rPr>
        <w:t xml:space="preserve"> </w:t>
      </w:r>
      <w:r w:rsidRPr="004D5807">
        <w:rPr>
          <w:rFonts w:eastAsia="Times New Roman" w:cstheme="minorHAnsi"/>
          <w:color w:val="303030"/>
          <w:sz w:val="24"/>
          <w:szCs w:val="24"/>
          <w:lang w:eastAsia="pl-PL"/>
        </w:rPr>
        <w:t>Współczesny nauczyciel powinien swoja prace planować, być komunikatywnym, przygotowanym do publicznych wystąpień, powinien współpracować z uczniami, odnosić się do zdobytej wiedzy, doświadczeń. Robić ankiety, ewaluację zajęć, tworzyć programy.</w:t>
      </w:r>
      <w:r w:rsidRPr="004D5807">
        <w:rPr>
          <w:rFonts w:eastAsia="Times New Roman" w:cstheme="minorHAnsi"/>
          <w:color w:val="303030"/>
          <w:sz w:val="24"/>
          <w:szCs w:val="24"/>
          <w:lang w:eastAsia="pl-PL"/>
        </w:rPr>
        <w:br/>
        <w:t>Wielu uczniów jest zniechęconych do nauki przez lęk, np.: odpytanie na środku klasy; przez stres, że coś mu nie uda się, przez agresję ze strony kolegów, itd.</w:t>
      </w:r>
    </w:p>
    <w:p w:rsidR="00E5414E" w:rsidRPr="004D5807" w:rsidRDefault="00E5414E" w:rsidP="006473F8">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Z badań wynika, że 80% uczniów ma trudności w nauce i jest to związane ze stresem. Najefektywniejsza nauka </w:t>
      </w:r>
      <w:r w:rsidR="006473F8">
        <w:rPr>
          <w:rFonts w:eastAsia="Times New Roman" w:cstheme="minorHAnsi"/>
          <w:color w:val="303030"/>
          <w:sz w:val="24"/>
          <w:szCs w:val="24"/>
          <w:lang w:eastAsia="pl-PL"/>
        </w:rPr>
        <w:t xml:space="preserve">jest wtedy, gdy sprawia radość. </w:t>
      </w:r>
      <w:r w:rsidRPr="004D5807">
        <w:rPr>
          <w:rFonts w:eastAsia="Times New Roman" w:cstheme="minorHAnsi"/>
          <w:color w:val="303030"/>
          <w:sz w:val="24"/>
          <w:szCs w:val="24"/>
          <w:lang w:eastAsia="pl-PL"/>
        </w:rPr>
        <w:t>Dobry nauczyciel ma w sobie „coś”, rozumie ucznia, stawia wymagania, jest konsekwentny, ale też daje możliwość wyboru uczniom (styl demokratyczny).</w:t>
      </w:r>
    </w:p>
    <w:p w:rsidR="00E5414E" w:rsidRPr="006473F8" w:rsidRDefault="00E5414E" w:rsidP="00954016">
      <w:pPr>
        <w:shd w:val="clear" w:color="auto" w:fill="FFFFFF"/>
        <w:spacing w:after="150" w:line="360" w:lineRule="auto"/>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Aby umocnić poczucie własnej wartości:</w:t>
      </w:r>
    </w:p>
    <w:p w:rsidR="00E5414E" w:rsidRPr="004D5807" w:rsidRDefault="00E5414E" w:rsidP="00954016">
      <w:pPr>
        <w:numPr>
          <w:ilvl w:val="0"/>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twórz program tak, by wszyscy mogli odnieść sukces,</w:t>
      </w:r>
    </w:p>
    <w:p w:rsidR="00E5414E" w:rsidRPr="004D5807" w:rsidRDefault="00E5414E" w:rsidP="00954016">
      <w:pPr>
        <w:numPr>
          <w:ilvl w:val="0"/>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ucz się od osób, które mają osiągnięcia w danej dziedzinie,</w:t>
      </w:r>
    </w:p>
    <w:p w:rsidR="00E5414E" w:rsidRPr="004D5807" w:rsidRDefault="00E5414E" w:rsidP="00954016">
      <w:pPr>
        <w:numPr>
          <w:ilvl w:val="0"/>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skup się na sześciu podstawowych czynnikach: </w:t>
      </w:r>
    </w:p>
    <w:p w:rsidR="00E5414E" w:rsidRPr="004D5807" w:rsidRDefault="00E5414E" w:rsidP="00954016">
      <w:pPr>
        <w:numPr>
          <w:ilvl w:val="1"/>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bezpieczeństwie fizycznym, emocjonalnym,</w:t>
      </w:r>
    </w:p>
    <w:p w:rsidR="00E5414E" w:rsidRPr="004D5807" w:rsidRDefault="00E5414E" w:rsidP="00954016">
      <w:pPr>
        <w:numPr>
          <w:ilvl w:val="1"/>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własnej tożsamości</w:t>
      </w:r>
    </w:p>
    <w:p w:rsidR="00E5414E" w:rsidRPr="004D5807" w:rsidRDefault="00E5414E" w:rsidP="00954016">
      <w:pPr>
        <w:numPr>
          <w:ilvl w:val="1"/>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przynależności</w:t>
      </w:r>
    </w:p>
    <w:p w:rsidR="00E5414E" w:rsidRPr="004D5807" w:rsidRDefault="00E5414E" w:rsidP="00954016">
      <w:pPr>
        <w:numPr>
          <w:ilvl w:val="1"/>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kompetencji,</w:t>
      </w:r>
    </w:p>
    <w:p w:rsidR="00E5414E" w:rsidRPr="004D5807" w:rsidRDefault="00E5414E" w:rsidP="00954016">
      <w:pPr>
        <w:numPr>
          <w:ilvl w:val="1"/>
          <w:numId w:val="3"/>
        </w:numPr>
        <w:shd w:val="clear" w:color="auto" w:fill="FFFFFF"/>
        <w:spacing w:before="100" w:beforeAutospacing="1" w:after="100" w:afterAutospacing="1" w:line="360" w:lineRule="auto"/>
        <w:rPr>
          <w:rFonts w:eastAsia="Times New Roman" w:cstheme="minorHAnsi"/>
          <w:color w:val="303030"/>
          <w:sz w:val="24"/>
          <w:szCs w:val="24"/>
          <w:lang w:eastAsia="pl-PL"/>
        </w:rPr>
      </w:pPr>
      <w:r w:rsidRPr="004D5807">
        <w:rPr>
          <w:rFonts w:eastAsia="Times New Roman" w:cstheme="minorHAnsi"/>
          <w:color w:val="303030"/>
          <w:sz w:val="24"/>
          <w:szCs w:val="24"/>
          <w:lang w:eastAsia="pl-PL"/>
        </w:rPr>
        <w:t>misji.</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Nie mów do ucznia: „głupie pytanie”, „popisz się”.</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lastRenderedPageBreak/>
        <w:t>Motywacja i wydajność wzrastają gdy uczniowie osiągają wyznaczone cele. Uczeń powinien myśleć pozytywnie, wierzyć we własne możliwości. Także ze strony nauczyciela ważne jest by nastawić się pozytywnie do ucznia, dać mu szanse, nie zamykać się.</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Jedną z metod pracy z uczniami jest praca w grupie. Jak ją poprowadzić?</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Grupa nie powinna być liczniejsza jak maksymalnie 5 osób. Należy mówić w swoim imieniu. Uwrażliwić na to, by słuchać innych, nie przerywać w trakcie wypowiedzi. Szanować czas i nie oceniać wypowiedzi. Być tolerancyjnym i życzliwym. Uprzedzenia zostawić dla siebie. Pracować w kole. Brać pod uwagę pracę wszystkich uczestników grupy.</w:t>
      </w:r>
      <w:r w:rsidR="006473F8">
        <w:rPr>
          <w:rFonts w:eastAsia="Times New Roman" w:cstheme="minorHAnsi"/>
          <w:color w:val="303030"/>
          <w:sz w:val="24"/>
          <w:szCs w:val="24"/>
          <w:lang w:eastAsia="pl-PL"/>
        </w:rPr>
        <w:t xml:space="preserve"> </w:t>
      </w:r>
      <w:r w:rsidRPr="004D5807">
        <w:rPr>
          <w:rFonts w:eastAsia="Times New Roman" w:cstheme="minorHAnsi"/>
          <w:color w:val="303030"/>
          <w:sz w:val="24"/>
          <w:szCs w:val="24"/>
          <w:lang w:eastAsia="pl-PL"/>
        </w:rPr>
        <w:t>Dobrą atmosferę tworzy się siadając w kole. Praca powinna przebiegać w określonym i pilnowanym czasie.</w:t>
      </w:r>
      <w:r w:rsidRPr="004D5807">
        <w:rPr>
          <w:rFonts w:eastAsia="Times New Roman" w:cstheme="minorHAnsi"/>
          <w:color w:val="303030"/>
          <w:sz w:val="24"/>
          <w:szCs w:val="24"/>
          <w:lang w:eastAsia="pl-PL"/>
        </w:rPr>
        <w:br/>
        <w:t>Kierujący pracą w grupie powinien się uśmiechać, pytać, prosić, także doceniać własne pomysły. Podczas dzielenia na grupy nie rób tak jak chcą uczniowie, mieszaj osoby.</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 motywację uczniów ma także wpływ otoczenie: sala lekcyjna,</w:t>
      </w:r>
      <w:r w:rsidR="006473F8">
        <w:rPr>
          <w:rFonts w:eastAsia="Times New Roman" w:cstheme="minorHAnsi"/>
          <w:color w:val="303030"/>
          <w:sz w:val="24"/>
          <w:szCs w:val="24"/>
          <w:lang w:eastAsia="pl-PL"/>
        </w:rPr>
        <w:t xml:space="preserve"> szkoła na zewnątrz i wewnątrz. Relacje </w:t>
      </w:r>
      <w:r w:rsidRPr="004D5807">
        <w:rPr>
          <w:rFonts w:eastAsia="Times New Roman" w:cstheme="minorHAnsi"/>
          <w:color w:val="303030"/>
          <w:sz w:val="24"/>
          <w:szCs w:val="24"/>
          <w:lang w:eastAsia="pl-PL"/>
        </w:rPr>
        <w:t>między uczniem i nauczycielem powinny być d</w:t>
      </w:r>
      <w:r w:rsidR="006473F8">
        <w:rPr>
          <w:rFonts w:eastAsia="Times New Roman" w:cstheme="minorHAnsi"/>
          <w:color w:val="303030"/>
          <w:sz w:val="24"/>
          <w:szCs w:val="24"/>
          <w:lang w:eastAsia="pl-PL"/>
        </w:rPr>
        <w:t>obre. Jeśli trzeba - porozmawiaj</w:t>
      </w:r>
      <w:r w:rsidRPr="004D5807">
        <w:rPr>
          <w:rFonts w:eastAsia="Times New Roman" w:cstheme="minorHAnsi"/>
          <w:color w:val="303030"/>
          <w:sz w:val="24"/>
          <w:szCs w:val="24"/>
          <w:lang w:eastAsia="pl-PL"/>
        </w:rPr>
        <w:t xml:space="preserve"> w cztery oczy. Trzeba kierować się w nich sercem. Aby dobrze obserwować ucznia trzeba umieć go słuchać. Ważna jest wtedy koncentracja, kontakt wzrokowy, lekkie pochylenie ciał a, zachęcające zwroty, także powściągliwość w wyrażaniu własnego zdania. Można parafrazować np.(czy dobrze cię rozumiem), empatia. Okazywać szacunek, akceptację, nie udzielać „dobrych rad”, powstrzymywać się od moralizowania i osądzania, nie</w:t>
      </w:r>
      <w:r w:rsidR="006473F8">
        <w:rPr>
          <w:rFonts w:eastAsia="Times New Roman" w:cstheme="minorHAnsi"/>
          <w:color w:val="303030"/>
          <w:sz w:val="24"/>
          <w:szCs w:val="24"/>
          <w:lang w:eastAsia="pl-PL"/>
        </w:rPr>
        <w:t xml:space="preserve"> podnosić głosu (ściszać głos). </w:t>
      </w:r>
      <w:r w:rsidRPr="004D5807">
        <w:rPr>
          <w:rFonts w:eastAsia="Times New Roman" w:cstheme="minorHAnsi"/>
          <w:color w:val="303030"/>
          <w:sz w:val="24"/>
          <w:szCs w:val="24"/>
          <w:lang w:eastAsia="pl-PL"/>
        </w:rPr>
        <w:t>Barierą w komunikowaniu jest krytykowanie, obrażanie, orzekanie, chwalenie.</w:t>
      </w:r>
    </w:p>
    <w:p w:rsidR="00E5414E" w:rsidRPr="006473F8"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Błędy popełniane w komunikacji z uczniami to:</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nakazywanie,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ostrzeganie, groźba,</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głoszenie kazań,</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„powinieneś?”, „musisz”,</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dawanie rad, sugerowanie,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robienie wykładu,</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krytykowanie,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ośmieszanie,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wydawanie ocen pozytywnych,</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lastRenderedPageBreak/>
        <w:t>pocieszenie,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wypytywanie,</w:t>
      </w:r>
    </w:p>
    <w:p w:rsidR="00E5414E" w:rsidRPr="004D5807" w:rsidRDefault="00E5414E" w:rsidP="00954016">
      <w:pPr>
        <w:numPr>
          <w:ilvl w:val="0"/>
          <w:numId w:val="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dowcipkowanie.</w:t>
      </w:r>
    </w:p>
    <w:p w:rsidR="00E5414E" w:rsidRPr="006473F8"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Komunikacja z uczniem może być werbalna i niewerbalna.</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Komunikacja niewerbalna odbywać się może przez obserwacje sposobu siedzenia, mówienia, patrzenia, wyglądu ciała, otoczenia, wzdychania, płaczu, mimiki twarzy, gestów.</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 początek trzeba powiedzieć, co było dobre, użyć krytyki w ostateczności.</w:t>
      </w:r>
    </w:p>
    <w:p w:rsidR="00E5414E" w:rsidRPr="006473F8"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Krytyka może być motywująca, gdy:</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jest wybrana odpowiednia pora i miejsce,</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w cztery oczy,</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uświadomisz danej osobie, że ją cenisz,</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patrzysz prosto w oczy,</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mówisz prawdę,</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krytykujesz zachowanie a nie człowieka</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podkreśl dobre cechy danej osoby,</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ustalisz spotkanie, by przeanalizować zachowanie,</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mówisz bez ironii,</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wyrażasz troskę o ucznia,</w:t>
      </w:r>
    </w:p>
    <w:p w:rsidR="00E5414E" w:rsidRPr="004D5807" w:rsidRDefault="00E5414E" w:rsidP="00954016">
      <w:pPr>
        <w:numPr>
          <w:ilvl w:val="0"/>
          <w:numId w:val="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naprowadzasz, wskazujesz, podpowiadasz.</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Motywująca jest też ocena. Powinna służyć wspieraniu szkolnej kariery uczniów. W ocenianiu powinno się kłaść nacisk na to, co uczeń umie. Jasno ustalić kryteria oceny razem z uczniami i czas.</w:t>
      </w:r>
    </w:p>
    <w:p w:rsidR="00E5414E" w:rsidRPr="006473F8"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Na ocenę powinno się składać:</w:t>
      </w:r>
    </w:p>
    <w:p w:rsidR="00E5414E" w:rsidRPr="004D5807" w:rsidRDefault="00E5414E" w:rsidP="00954016">
      <w:pPr>
        <w:numPr>
          <w:ilvl w:val="0"/>
          <w:numId w:val="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50 % samooceny,</w:t>
      </w:r>
    </w:p>
    <w:p w:rsidR="00E5414E" w:rsidRPr="004D5807" w:rsidRDefault="00E5414E" w:rsidP="00954016">
      <w:pPr>
        <w:numPr>
          <w:ilvl w:val="0"/>
          <w:numId w:val="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30% oceny kolegów,</w:t>
      </w:r>
    </w:p>
    <w:p w:rsidR="00E5414E" w:rsidRPr="004D5807" w:rsidRDefault="00E5414E" w:rsidP="00954016">
      <w:pPr>
        <w:numPr>
          <w:ilvl w:val="0"/>
          <w:numId w:val="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20% oceny nauczyciela.</w:t>
      </w:r>
    </w:p>
    <w:p w:rsidR="00E5414E" w:rsidRPr="006473F8"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6473F8">
        <w:rPr>
          <w:rFonts w:eastAsia="Times New Roman" w:cstheme="minorHAnsi"/>
          <w:b/>
          <w:color w:val="303030"/>
          <w:sz w:val="24"/>
          <w:szCs w:val="24"/>
          <w:lang w:eastAsia="pl-PL"/>
        </w:rPr>
        <w:t>Ocena powinna być:</w:t>
      </w:r>
    </w:p>
    <w:p w:rsidR="00E5414E" w:rsidRPr="004D5807" w:rsidRDefault="00E5414E" w:rsidP="00954016">
      <w:pPr>
        <w:numPr>
          <w:ilvl w:val="0"/>
          <w:numId w:val="7"/>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lastRenderedPageBreak/>
        <w:t>sprawiedliwa,</w:t>
      </w:r>
    </w:p>
    <w:p w:rsidR="00E5414E" w:rsidRPr="004D5807" w:rsidRDefault="00E5414E" w:rsidP="00954016">
      <w:pPr>
        <w:numPr>
          <w:ilvl w:val="0"/>
          <w:numId w:val="7"/>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obiektywna,</w:t>
      </w:r>
    </w:p>
    <w:p w:rsidR="00E5414E" w:rsidRPr="004D5807" w:rsidRDefault="00E5414E" w:rsidP="00954016">
      <w:pPr>
        <w:numPr>
          <w:ilvl w:val="0"/>
          <w:numId w:val="7"/>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umotywowana,</w:t>
      </w:r>
    </w:p>
    <w:p w:rsidR="00E5414E" w:rsidRPr="004D5807" w:rsidRDefault="00E5414E" w:rsidP="00954016">
      <w:pPr>
        <w:numPr>
          <w:ilvl w:val="0"/>
          <w:numId w:val="7"/>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motywująca,</w:t>
      </w:r>
    </w:p>
    <w:p w:rsidR="00E5414E" w:rsidRPr="004D5807" w:rsidRDefault="00E5414E" w:rsidP="00954016">
      <w:pPr>
        <w:numPr>
          <w:ilvl w:val="0"/>
          <w:numId w:val="7"/>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zrozumiała.</w:t>
      </w:r>
    </w:p>
    <w:p w:rsidR="006473F8"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 motywację uczniów wpływa także atrakcyjność zajęć,</w:t>
      </w:r>
      <w:r w:rsidR="004D5807">
        <w:rPr>
          <w:rFonts w:eastAsia="Times New Roman" w:cstheme="minorHAnsi"/>
          <w:color w:val="303030"/>
          <w:sz w:val="24"/>
          <w:szCs w:val="24"/>
          <w:lang w:eastAsia="pl-PL"/>
        </w:rPr>
        <w:t xml:space="preserve"> metod pracy. Powinno się </w:t>
      </w:r>
      <w:r w:rsidRPr="004D5807">
        <w:rPr>
          <w:rFonts w:eastAsia="Times New Roman" w:cstheme="minorHAnsi"/>
          <w:color w:val="303030"/>
          <w:sz w:val="24"/>
          <w:szCs w:val="24"/>
          <w:lang w:eastAsia="pl-PL"/>
        </w:rPr>
        <w:t>promować różne formy aktywności uczniów.</w:t>
      </w:r>
    </w:p>
    <w:p w:rsidR="006473F8" w:rsidRDefault="006473F8" w:rsidP="00954016">
      <w:pPr>
        <w:shd w:val="clear" w:color="auto" w:fill="FFFFFF"/>
        <w:spacing w:after="150" w:line="360" w:lineRule="auto"/>
        <w:jc w:val="both"/>
        <w:rPr>
          <w:rFonts w:eastAsia="Times New Roman" w:cstheme="minorHAnsi"/>
          <w:color w:val="303030"/>
          <w:sz w:val="24"/>
          <w:szCs w:val="24"/>
          <w:lang w:eastAsia="pl-PL"/>
        </w:rPr>
      </w:pPr>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t>Metody pracy dzielą się na:</w:t>
      </w:r>
    </w:p>
    <w:p w:rsidR="00E5414E" w:rsidRPr="004D5807" w:rsidRDefault="00E5414E" w:rsidP="00954016">
      <w:pPr>
        <w:numPr>
          <w:ilvl w:val="0"/>
          <w:numId w:val="8"/>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problemowe ( wykład, odczyt, instrukcje, opis, pogadanka, opowiadanie),</w:t>
      </w:r>
    </w:p>
    <w:p w:rsidR="00E5414E" w:rsidRPr="004D5807" w:rsidRDefault="00E5414E" w:rsidP="00954016">
      <w:pPr>
        <w:numPr>
          <w:ilvl w:val="0"/>
          <w:numId w:val="8"/>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informujące (aktywizacja, wykład, problem, plakat, mapy mentalne),</w:t>
      </w:r>
    </w:p>
    <w:p w:rsidR="00E5414E" w:rsidRPr="004D5807" w:rsidRDefault="00E5414E" w:rsidP="00954016">
      <w:pPr>
        <w:numPr>
          <w:ilvl w:val="0"/>
          <w:numId w:val="8"/>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praktyczne (pokaz, film, wystawa)</w:t>
      </w:r>
    </w:p>
    <w:p w:rsidR="00E5414E" w:rsidRPr="004D5807" w:rsidRDefault="00E5414E" w:rsidP="00954016">
      <w:pPr>
        <w:numPr>
          <w:ilvl w:val="0"/>
          <w:numId w:val="8"/>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programowe (używanie podręcznika, komputera, maszyn dydaktycznych, testu).</w:t>
      </w:r>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t>Do czynności motywujących na lekcji zalicza się:</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upomnienie,</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kara,</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stosowanie dodatkowych zajęć,</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pochwały,</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przypominanie,</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stosowanie przykładów,</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zaciekawienie,</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interwencja u rodziców,</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zachęcanie,</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pobudzanie ambicji,</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podsuwanie pomysłów,</w:t>
      </w:r>
    </w:p>
    <w:p w:rsidR="00E5414E" w:rsidRPr="004D5807"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organizacja wzajemnej pomocy,</w:t>
      </w:r>
    </w:p>
    <w:p w:rsidR="00E5414E" w:rsidRDefault="00E5414E" w:rsidP="00954016">
      <w:pPr>
        <w:numPr>
          <w:ilvl w:val="0"/>
          <w:numId w:val="9"/>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nagradzanie.</w:t>
      </w:r>
    </w:p>
    <w:p w:rsidR="006473F8" w:rsidRPr="004D5807" w:rsidRDefault="006473F8" w:rsidP="006473F8">
      <w:pPr>
        <w:shd w:val="clear" w:color="auto" w:fill="FFFFFF"/>
        <w:spacing w:before="100" w:beforeAutospacing="1" w:after="100" w:afterAutospacing="1" w:line="360" w:lineRule="auto"/>
        <w:ind w:left="720"/>
        <w:jc w:val="both"/>
        <w:rPr>
          <w:rFonts w:eastAsia="Times New Roman" w:cstheme="minorHAnsi"/>
          <w:color w:val="303030"/>
          <w:sz w:val="24"/>
          <w:szCs w:val="24"/>
          <w:lang w:eastAsia="pl-PL"/>
        </w:rPr>
      </w:pPr>
      <w:bookmarkStart w:id="0" w:name="_GoBack"/>
      <w:bookmarkEnd w:id="0"/>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lastRenderedPageBreak/>
        <w:t>Na brak motywacji wpływa:</w:t>
      </w:r>
    </w:p>
    <w:p w:rsidR="00E5414E" w:rsidRPr="004D5807" w:rsidRDefault="00E5414E" w:rsidP="00954016">
      <w:pPr>
        <w:numPr>
          <w:ilvl w:val="0"/>
          <w:numId w:val="10"/>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obrażanie,</w:t>
      </w:r>
    </w:p>
    <w:p w:rsidR="00E5414E" w:rsidRPr="004D5807" w:rsidRDefault="00E5414E" w:rsidP="00954016">
      <w:pPr>
        <w:numPr>
          <w:ilvl w:val="0"/>
          <w:numId w:val="10"/>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poniżanie,</w:t>
      </w:r>
    </w:p>
    <w:p w:rsidR="00E5414E" w:rsidRPr="004D5807" w:rsidRDefault="00E5414E" w:rsidP="00954016">
      <w:pPr>
        <w:numPr>
          <w:ilvl w:val="0"/>
          <w:numId w:val="10"/>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zła organizacja lekcji,</w:t>
      </w:r>
    </w:p>
    <w:p w:rsidR="00E5414E" w:rsidRPr="004D5807" w:rsidRDefault="00E5414E" w:rsidP="00954016">
      <w:pPr>
        <w:numPr>
          <w:ilvl w:val="0"/>
          <w:numId w:val="10"/>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brak pochwały,</w:t>
      </w:r>
    </w:p>
    <w:p w:rsidR="00E5414E" w:rsidRPr="004D5807" w:rsidRDefault="00E5414E" w:rsidP="00954016">
      <w:pPr>
        <w:numPr>
          <w:ilvl w:val="0"/>
          <w:numId w:val="10"/>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ośmieszanie.</w:t>
      </w:r>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t>Co robić, aby motywować?</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rozbudzać zainteresowania nauczanym przedmiotem, być jego entuzjastą,</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organizować zajęcia pozalekcyjne np. Koła zainteresowań,</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nauczyć korzystania z gier dydaktycznych, komputerowych, programów telewizyjnych, radiowych,</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zachęcać do zadawania pytań,</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uczyć samodzielnego myślenia przez nagradzanie własnego zdania uczniów,</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uczyć pozytywnego myślenia,</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uczyć logicznego myślenia przez nauczanie problemowe,</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uczyć tolerancji, nie wyśmiewania się,</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uczyć radości życia i cieszenia się z najdrobniejszych rzeczy.,</w:t>
      </w:r>
      <w:r w:rsidRPr="004D5807">
        <w:rPr>
          <w:rFonts w:eastAsia="Times New Roman" w:cstheme="minorHAnsi"/>
          <w:color w:val="303030"/>
          <w:sz w:val="24"/>
          <w:szCs w:val="24"/>
          <w:lang w:eastAsia="pl-PL"/>
        </w:rPr>
        <w:br/>
        <w:t>organizować wycieczki,</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ciekawe metody prowadzenia zajęć,</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stosować nagrody,</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dobrze oceniać,</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ocena niedostateczna też może być mobilizująca (uczeń usiłuje to poprawić),</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pisać o osiągnięciach uczniów,</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dobrze organizować lekcje,</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stosować dodatkowe objaśnienia,</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dostosować stopień trudności zadań do możliwości ucznia,</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podać uczniom kryteria ocen i stawiać wymagania,</w:t>
      </w:r>
    </w:p>
    <w:p w:rsidR="00E5414E" w:rsidRPr="004D5807" w:rsidRDefault="00E5414E" w:rsidP="00954016">
      <w:pPr>
        <w:numPr>
          <w:ilvl w:val="0"/>
          <w:numId w:val="11"/>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być konsekwentnym.</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lastRenderedPageBreak/>
        <w:t>Obserwując sytuacje w szkole wydawać by się mogło, że wielu uczniom nie zależy na nauce, robią to z obowiązku. Należy sobie uświadomić, że nauka dla ucznia jes</w:t>
      </w:r>
      <w:r w:rsidR="00EF2765" w:rsidRPr="004D5807">
        <w:rPr>
          <w:rFonts w:eastAsia="Times New Roman" w:cstheme="minorHAnsi"/>
          <w:color w:val="303030"/>
          <w:sz w:val="24"/>
          <w:szCs w:val="24"/>
          <w:lang w:eastAsia="pl-PL"/>
        </w:rPr>
        <w:t xml:space="preserve">t tym, czym dla dorosłych praca </w:t>
      </w:r>
      <w:r w:rsidRPr="004D5807">
        <w:rPr>
          <w:rFonts w:eastAsia="Times New Roman" w:cstheme="minorHAnsi"/>
          <w:color w:val="303030"/>
          <w:sz w:val="24"/>
          <w:szCs w:val="24"/>
          <w:lang w:eastAsia="pl-PL"/>
        </w:rPr>
        <w:t>zawodowa</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Reasumując najbardziej skuteczną formą mobilizowania dzieci do nauki jest ścisła, dojrzała i rzetelna współpraca rodziców nauczycieli, uwzględniająca możliwości </w:t>
      </w:r>
      <w:r w:rsidR="00CA7325" w:rsidRPr="004D5807">
        <w:rPr>
          <w:rFonts w:eastAsia="Times New Roman" w:cstheme="minorHAnsi"/>
          <w:color w:val="303030"/>
          <w:sz w:val="24"/>
          <w:szCs w:val="24"/>
          <w:lang w:eastAsia="pl-PL"/>
        </w:rPr>
        <w:t xml:space="preserve">dziecka i troskę o jego rozwój. </w:t>
      </w:r>
      <w:r w:rsidRPr="004D5807">
        <w:rPr>
          <w:rFonts w:eastAsia="Times New Roman" w:cstheme="minorHAnsi"/>
          <w:color w:val="303030"/>
          <w:sz w:val="24"/>
          <w:szCs w:val="24"/>
          <w:lang w:eastAsia="pl-PL"/>
        </w:rPr>
        <w:t xml:space="preserve">Motywacja to stan, w którym chce nam się osiągać swój cel, chce nam się dążyć do realizacji zamierzeń, planów, marzeń, czyli chce nam się działać. Aby ten stan mógł zaistnieć musi cel być atrakcyjny dla ucznia i musi być na </w:t>
      </w:r>
      <w:r w:rsidR="00CA7325" w:rsidRPr="004D5807">
        <w:rPr>
          <w:rFonts w:eastAsia="Times New Roman" w:cstheme="minorHAnsi"/>
          <w:color w:val="303030"/>
          <w:sz w:val="24"/>
          <w:szCs w:val="24"/>
          <w:lang w:eastAsia="pl-PL"/>
        </w:rPr>
        <w:t xml:space="preserve">miarę jego możliwości osiągany. </w:t>
      </w:r>
      <w:r w:rsidRPr="004D5807">
        <w:rPr>
          <w:rFonts w:eastAsia="Times New Roman" w:cstheme="minorHAnsi"/>
          <w:color w:val="303030"/>
          <w:sz w:val="24"/>
          <w:szCs w:val="24"/>
          <w:lang w:eastAsia="pl-PL"/>
        </w:rPr>
        <w:t>Motywacja może być wewnętrzna , wówczas człowiek dąży do zaspokajania swoich potrzeb oraz zewnętrzna - polega na wzbudzaniu potrzeb przez stosowanie kar i nagród, informowaniu o możliwościach zawartych w różnego rodzaju sytuacjach i manipulowaniu tymi możliwościami.</w:t>
      </w:r>
      <w:r w:rsidRPr="004D5807">
        <w:rPr>
          <w:rFonts w:eastAsia="Times New Roman" w:cstheme="minorHAnsi"/>
          <w:color w:val="303030"/>
          <w:sz w:val="24"/>
          <w:szCs w:val="24"/>
          <w:lang w:eastAsia="pl-PL"/>
        </w:rPr>
        <w:br/>
        <w:t>Motywacja negatywna - ujemna to mechanizm, który opiera się na różnego rodzaju karach związanych z zachowaniem typu „dążenie od", czyli stosowanie uniku. Im bliższa jest kara, tym bardziej widoczny jest unik. Powoduje ona lęk, a tym samym mobilizuje do większych działań, głównie w celu uniknięcia tej kary.</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Motywacja pozytywna - dodatnia oparta jest na dodatnich wzmocnieniach związanych z zachowaniem „ dążenie do ,„ które to zachowanie jest silniejsze im bliższa jest droga do zapowiedzianej nagrody. Motywacja osobista ma umożliwić nam osiągnięcie lepszego niż dotychczas poziomu zaspokajania potrzeb.</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Największą motywacje osiąga dziecko w wieku 6 lat przed rozpoczęciem nauki w szkole. Wtedy chce jak najwięcej wiedzieć, ciekawe jest nowego i nieznanego / nie trzeba z</w:t>
      </w:r>
      <w:r w:rsidR="00CA7325" w:rsidRPr="004D5807">
        <w:rPr>
          <w:rFonts w:eastAsia="Times New Roman" w:cstheme="minorHAnsi"/>
          <w:color w:val="303030"/>
          <w:sz w:val="24"/>
          <w:szCs w:val="24"/>
          <w:lang w:eastAsia="pl-PL"/>
        </w:rPr>
        <w:t xml:space="preserve">niechęcać, straszyć i tłamsić/. </w:t>
      </w:r>
      <w:r w:rsidRPr="004D5807">
        <w:rPr>
          <w:rFonts w:eastAsia="Times New Roman" w:cstheme="minorHAnsi"/>
          <w:color w:val="303030"/>
          <w:sz w:val="24"/>
          <w:szCs w:val="24"/>
          <w:lang w:eastAsia="pl-PL"/>
        </w:rPr>
        <w:t>Motywacja wewnętrzna pojawia się w 1 klasie szkoły ponad</w:t>
      </w:r>
      <w:r w:rsidR="00CA7325" w:rsidRPr="004D5807">
        <w:rPr>
          <w:rFonts w:eastAsia="Times New Roman" w:cstheme="minorHAnsi"/>
          <w:color w:val="303030"/>
          <w:sz w:val="24"/>
          <w:szCs w:val="24"/>
          <w:lang w:eastAsia="pl-PL"/>
        </w:rPr>
        <w:t>podstawowej</w:t>
      </w:r>
      <w:r w:rsidRPr="004D5807">
        <w:rPr>
          <w:rFonts w:eastAsia="Times New Roman" w:cstheme="minorHAnsi"/>
          <w:color w:val="303030"/>
          <w:sz w:val="24"/>
          <w:szCs w:val="24"/>
          <w:lang w:eastAsia="pl-PL"/>
        </w:rPr>
        <w:t>. wtedy uczeń zaczyna rozumieć, że uczy się dla siebie. Jednak nie wszyscy mają równy poziom motywacji do osiągnięcia swoich celów. Ogromne znaczenie ma tutaj sam przebieg dotychczasowego procesu edukacyjnego, czyli sam przebieg zajęć, na których nauczyciel powinien tak poprowadzić lekcje, aby zainteresować, rozbudzić jak największą motywację uczniów do uczenia się, do poszukiwania, gromadzenia i dzielenia się wiedzą, a w rezultacie do osiągnięcia upragnionego celu, po którym przychodzi nagroda. Dlatego tak ważne jest, aby cel spełniał 4 kryteria: był atrakcyjny, osiągalny, realistyczny, wyraźny.</w:t>
      </w:r>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lastRenderedPageBreak/>
        <w:t>Motywując uczniów do nauki posługiwać się należy różnymi metodami:</w:t>
      </w:r>
    </w:p>
    <w:p w:rsidR="00E5414E" w:rsidRPr="004D5807" w:rsidRDefault="00E5414E" w:rsidP="00954016">
      <w:pPr>
        <w:numPr>
          <w:ilvl w:val="0"/>
          <w:numId w:val="12"/>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metody wspierające wiarę w siebie - ucznia:</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programuj drogę do sukcesu / nieprzerwane postępy przy umiarkowanym wysiłku /</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pomagaj uczniom stawiać cele, osiągać postępy i dostrzec związek między nakładem pracy a efektami</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udzielaj dodatkowej pomocy uczniom zmagającymi się z niepowodzeniami</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stosuj zabiegi wychowawcze wobec uczniów z objawami syndromu porażki</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pomóż uczniom chroniącym dobre samopoczucie zastąpić cele popisowe dydaktycznymi</w:t>
      </w:r>
    </w:p>
    <w:p w:rsidR="00E5414E" w:rsidRPr="004D5807" w:rsidRDefault="00E5414E" w:rsidP="00954016">
      <w:pPr>
        <w:numPr>
          <w:ilvl w:val="0"/>
          <w:numId w:val="1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zachęcać uczniów osiągających słabe wyniki do podejmowania zadań </w:t>
      </w:r>
      <w:r w:rsidR="00CA7325" w:rsidRPr="004D5807">
        <w:rPr>
          <w:rFonts w:eastAsia="Times New Roman" w:cstheme="minorHAnsi"/>
          <w:color w:val="303030"/>
          <w:sz w:val="24"/>
          <w:szCs w:val="24"/>
          <w:lang w:eastAsia="pl-PL"/>
        </w:rPr>
        <w:br/>
      </w:r>
      <w:r w:rsidRPr="004D5807">
        <w:rPr>
          <w:rFonts w:eastAsia="Times New Roman" w:cstheme="minorHAnsi"/>
          <w:color w:val="303030"/>
          <w:sz w:val="24"/>
          <w:szCs w:val="24"/>
          <w:lang w:eastAsia="pl-PL"/>
        </w:rPr>
        <w:t>o właściwym dla nich stopniu trudności</w:t>
      </w:r>
    </w:p>
    <w:p w:rsidR="00E5414E" w:rsidRPr="004D5807" w:rsidRDefault="00E5414E" w:rsidP="00954016">
      <w:pPr>
        <w:shd w:val="clear" w:color="auto" w:fill="FFFFFF"/>
        <w:spacing w:after="150" w:line="360" w:lineRule="auto"/>
        <w:jc w:val="both"/>
        <w:rPr>
          <w:rFonts w:eastAsia="Times New Roman" w:cstheme="minorHAnsi"/>
          <w:color w:val="303030"/>
          <w:sz w:val="24"/>
          <w:szCs w:val="24"/>
          <w:lang w:eastAsia="pl-PL"/>
        </w:rPr>
      </w:pPr>
      <w:r w:rsidRPr="004D5807">
        <w:rPr>
          <w:rFonts w:eastAsia="Times New Roman" w:cstheme="minorHAnsi"/>
          <w:b/>
          <w:color w:val="303030"/>
          <w:sz w:val="24"/>
          <w:szCs w:val="24"/>
          <w:lang w:eastAsia="pl-PL"/>
        </w:rPr>
        <w:t>b. metody motywowania za pomocą zachęt zewnętrznych</w:t>
      </w:r>
      <w:r w:rsidRPr="004D5807">
        <w:rPr>
          <w:rFonts w:eastAsia="Times New Roman" w:cstheme="minorHAnsi"/>
          <w:color w:val="303030"/>
          <w:sz w:val="24"/>
          <w:szCs w:val="24"/>
          <w:lang w:eastAsia="pl-PL"/>
        </w:rPr>
        <w:t>:</w:t>
      </w:r>
    </w:p>
    <w:p w:rsidR="00E5414E" w:rsidRPr="004D5807" w:rsidRDefault="00E5414E" w:rsidP="00954016">
      <w:pPr>
        <w:numPr>
          <w:ilvl w:val="0"/>
          <w:numId w:val="1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chwal i nagradzaj uczniów za sprostanie kryteriom wykonywania zadania</w:t>
      </w:r>
    </w:p>
    <w:p w:rsidR="00E5414E" w:rsidRPr="004D5807" w:rsidRDefault="00E5414E" w:rsidP="00954016">
      <w:pPr>
        <w:numPr>
          <w:ilvl w:val="0"/>
          <w:numId w:val="1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chwal i nagradzaj tak, żeby uczniowie docenili wyniki uczenia się</w:t>
      </w:r>
    </w:p>
    <w:p w:rsidR="00E5414E" w:rsidRPr="004D5807" w:rsidRDefault="00E5414E" w:rsidP="00954016">
      <w:pPr>
        <w:numPr>
          <w:ilvl w:val="0"/>
          <w:numId w:val="14"/>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kieruj uwagę uczniów na praktycz</w:t>
      </w:r>
      <w:r w:rsidR="00CA7325" w:rsidRPr="004D5807">
        <w:rPr>
          <w:rFonts w:eastAsia="Times New Roman" w:cstheme="minorHAnsi"/>
          <w:color w:val="303030"/>
          <w:sz w:val="24"/>
          <w:szCs w:val="24"/>
          <w:lang w:eastAsia="pl-PL"/>
        </w:rPr>
        <w:t>ną wartość nauczanych wiadomo</w:t>
      </w:r>
      <w:r w:rsidRPr="004D5807">
        <w:rPr>
          <w:rFonts w:eastAsia="Times New Roman" w:cstheme="minorHAnsi"/>
          <w:color w:val="303030"/>
          <w:sz w:val="24"/>
          <w:szCs w:val="24"/>
          <w:lang w:eastAsia="pl-PL"/>
        </w:rPr>
        <w:t>ści</w:t>
      </w:r>
      <w:r w:rsidR="00CA7325" w:rsidRPr="004D5807">
        <w:rPr>
          <w:rFonts w:eastAsia="Times New Roman" w:cstheme="minorHAnsi"/>
          <w:color w:val="303030"/>
          <w:sz w:val="24"/>
          <w:szCs w:val="24"/>
          <w:lang w:eastAsia="pl-PL"/>
        </w:rPr>
        <w:br/>
      </w:r>
      <w:r w:rsidRPr="004D5807">
        <w:rPr>
          <w:rFonts w:eastAsia="Times New Roman" w:cstheme="minorHAnsi"/>
          <w:color w:val="303030"/>
          <w:sz w:val="24"/>
          <w:szCs w:val="24"/>
          <w:lang w:eastAsia="pl-PL"/>
        </w:rPr>
        <w:t xml:space="preserve"> i umiejętności</w:t>
      </w:r>
    </w:p>
    <w:p w:rsidR="00CA7325" w:rsidRPr="004D5807" w:rsidRDefault="00E5414E" w:rsidP="00CA7325">
      <w:pPr>
        <w:pStyle w:val="Akapitzlist"/>
        <w:numPr>
          <w:ilvl w:val="1"/>
          <w:numId w:val="14"/>
        </w:numPr>
        <w:shd w:val="clear" w:color="auto" w:fill="FFFFFF"/>
        <w:spacing w:after="150"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metody nawiązywania d</w:t>
      </w:r>
      <w:r w:rsidR="00A02F45" w:rsidRPr="004D5807">
        <w:rPr>
          <w:rFonts w:eastAsia="Times New Roman" w:cstheme="minorHAnsi"/>
          <w:b/>
          <w:color w:val="303030"/>
          <w:sz w:val="24"/>
          <w:szCs w:val="24"/>
          <w:lang w:eastAsia="pl-PL"/>
        </w:rPr>
        <w:t>o wewnętrznej motywacji uczniów:</w:t>
      </w:r>
    </w:p>
    <w:p w:rsidR="00CA7325" w:rsidRPr="004D5807" w:rsidRDefault="00CA7325" w:rsidP="00CA7325">
      <w:pPr>
        <w:pStyle w:val="Akapitzlist"/>
        <w:shd w:val="clear" w:color="auto" w:fill="FFFFFF"/>
        <w:spacing w:after="150" w:line="360" w:lineRule="auto"/>
        <w:ind w:left="360"/>
        <w:jc w:val="both"/>
        <w:rPr>
          <w:rFonts w:eastAsia="Times New Roman" w:cstheme="minorHAnsi"/>
          <w:b/>
          <w:color w:val="303030"/>
          <w:sz w:val="24"/>
          <w:szCs w:val="24"/>
          <w:lang w:eastAsia="pl-PL"/>
        </w:rPr>
      </w:pPr>
    </w:p>
    <w:p w:rsidR="00CA7325" w:rsidRPr="004D5807" w:rsidRDefault="00A02F45" w:rsidP="004D5807">
      <w:pPr>
        <w:pStyle w:val="Akapitzlist"/>
        <w:numPr>
          <w:ilvl w:val="0"/>
          <w:numId w:val="23"/>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zachęcaj do samodzielności w roli ucznia / auton</w:t>
      </w:r>
      <w:r w:rsidR="004D5807" w:rsidRPr="004D5807">
        <w:rPr>
          <w:rFonts w:eastAsia="Times New Roman" w:cstheme="minorHAnsi"/>
          <w:color w:val="303030"/>
          <w:sz w:val="24"/>
          <w:szCs w:val="24"/>
          <w:lang w:eastAsia="pl-PL"/>
        </w:rPr>
        <w:t>omii /, pozwól dokonywać</w:t>
      </w:r>
      <w:r w:rsidR="004D5807">
        <w:rPr>
          <w:rFonts w:eastAsia="Times New Roman" w:cstheme="minorHAnsi"/>
          <w:color w:val="303030"/>
          <w:sz w:val="24"/>
          <w:szCs w:val="24"/>
          <w:lang w:eastAsia="pl-PL"/>
        </w:rPr>
        <w:t xml:space="preserve"> </w:t>
      </w:r>
      <w:r w:rsidRPr="004D5807">
        <w:rPr>
          <w:rFonts w:eastAsia="Times New Roman" w:cstheme="minorHAnsi"/>
          <w:color w:val="303030"/>
          <w:sz w:val="24"/>
          <w:szCs w:val="24"/>
          <w:lang w:eastAsia="pl-PL"/>
        </w:rPr>
        <w:t>wyborów</w:t>
      </w:r>
    </w:p>
    <w:p w:rsidR="00E5414E" w:rsidRPr="004D5807" w:rsidRDefault="00E5414E" w:rsidP="004D5807">
      <w:pPr>
        <w:numPr>
          <w:ilvl w:val="0"/>
          <w:numId w:val="1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wybieraj czynności, które wymagają od uczniów aktywnego zachowania </w:t>
      </w:r>
      <w:r w:rsidR="00A02F45" w:rsidRPr="004D5807">
        <w:rPr>
          <w:rFonts w:eastAsia="Times New Roman" w:cstheme="minorHAnsi"/>
          <w:color w:val="303030"/>
          <w:sz w:val="24"/>
          <w:szCs w:val="24"/>
          <w:lang w:eastAsia="pl-PL"/>
        </w:rPr>
        <w:br/>
      </w:r>
      <w:r w:rsidRPr="004D5807">
        <w:rPr>
          <w:rFonts w:eastAsia="Times New Roman" w:cstheme="minorHAnsi"/>
          <w:color w:val="303030"/>
          <w:sz w:val="24"/>
          <w:szCs w:val="24"/>
          <w:lang w:eastAsia="pl-PL"/>
        </w:rPr>
        <w:t>i natychmiast dostarczaj informac</w:t>
      </w:r>
      <w:r w:rsidR="00A02F45" w:rsidRPr="004D5807">
        <w:rPr>
          <w:rFonts w:eastAsia="Times New Roman" w:cstheme="minorHAnsi"/>
          <w:color w:val="303030"/>
          <w:sz w:val="24"/>
          <w:szCs w:val="24"/>
          <w:lang w:eastAsia="pl-PL"/>
        </w:rPr>
        <w:t>ji zwrotnej, wzbogacaj nauczanie</w:t>
      </w:r>
      <w:r w:rsidRPr="004D5807">
        <w:rPr>
          <w:rFonts w:eastAsia="Times New Roman" w:cstheme="minorHAnsi"/>
          <w:color w:val="303030"/>
          <w:sz w:val="24"/>
          <w:szCs w:val="24"/>
          <w:lang w:eastAsia="pl-PL"/>
        </w:rPr>
        <w:t xml:space="preserve"> elementami gier, stawiaj wymagania zróżnicowanych umiejętności</w:t>
      </w:r>
    </w:p>
    <w:p w:rsidR="00E5414E" w:rsidRPr="004D5807" w:rsidRDefault="00E5414E" w:rsidP="00954016">
      <w:pPr>
        <w:numPr>
          <w:ilvl w:val="0"/>
          <w:numId w:val="1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organizuj częste prace w grupie -zaplanowane sensownie</w:t>
      </w:r>
    </w:p>
    <w:p w:rsidR="00E5414E" w:rsidRPr="004D5807" w:rsidRDefault="00E5414E" w:rsidP="00954016">
      <w:pPr>
        <w:numPr>
          <w:ilvl w:val="0"/>
          <w:numId w:val="1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dostosuj czynności dydaktyczne do zainteresowań uczniów</w:t>
      </w:r>
    </w:p>
    <w:p w:rsidR="00E5414E" w:rsidRPr="004D5807" w:rsidRDefault="00E5414E" w:rsidP="00954016">
      <w:pPr>
        <w:numPr>
          <w:ilvl w:val="0"/>
          <w:numId w:val="15"/>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na lekcji łącz elementy praktyczne z inspirującymi poznawczo</w:t>
      </w:r>
      <w:r w:rsidR="00A02F45" w:rsidRPr="004D5807">
        <w:rPr>
          <w:rFonts w:eastAsia="Times New Roman" w:cstheme="minorHAnsi"/>
          <w:color w:val="303030"/>
          <w:sz w:val="24"/>
          <w:szCs w:val="24"/>
          <w:lang w:eastAsia="pl-PL"/>
        </w:rPr>
        <w:t>.</w:t>
      </w:r>
    </w:p>
    <w:p w:rsidR="00E5414E" w:rsidRPr="004D5807" w:rsidRDefault="00E5414E" w:rsidP="00954016">
      <w:pPr>
        <w:shd w:val="clear" w:color="auto" w:fill="FFFFFF"/>
        <w:spacing w:after="150"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 metody pobudzania motywacji do nauki:</w:t>
      </w:r>
    </w:p>
    <w:p w:rsidR="00E5414E" w:rsidRPr="004D5807" w:rsidRDefault="00E5414E" w:rsidP="00954016">
      <w:pPr>
        <w:numPr>
          <w:ilvl w:val="0"/>
          <w:numId w:val="1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lastRenderedPageBreak/>
        <w:t xml:space="preserve">kształtuj motywację </w:t>
      </w:r>
      <w:r w:rsidR="00954016" w:rsidRPr="004D5807">
        <w:rPr>
          <w:rFonts w:eastAsia="Times New Roman" w:cstheme="minorHAnsi"/>
          <w:color w:val="303030"/>
          <w:sz w:val="24"/>
          <w:szCs w:val="24"/>
          <w:lang w:eastAsia="pl-PL"/>
        </w:rPr>
        <w:t>do nauki jako dyspozycję ogólną,  w</w:t>
      </w:r>
      <w:r w:rsidRPr="004D5807">
        <w:rPr>
          <w:rFonts w:eastAsia="Times New Roman" w:cstheme="minorHAnsi"/>
          <w:color w:val="303030"/>
          <w:sz w:val="24"/>
          <w:szCs w:val="24"/>
          <w:lang w:eastAsia="pl-PL"/>
        </w:rPr>
        <w:t xml:space="preserve"> tym celu demonstruj własną motywację poprzez komunikowanie właściwych oczekiwań, jak</w:t>
      </w:r>
      <w:r w:rsidR="00954016" w:rsidRPr="004D5807">
        <w:rPr>
          <w:rFonts w:eastAsia="Times New Roman" w:cstheme="minorHAnsi"/>
          <w:color w:val="303030"/>
          <w:sz w:val="24"/>
          <w:szCs w:val="24"/>
          <w:lang w:eastAsia="pl-PL"/>
        </w:rPr>
        <w:br/>
      </w:r>
      <w:r w:rsidRPr="004D5807">
        <w:rPr>
          <w:rFonts w:eastAsia="Times New Roman" w:cstheme="minorHAnsi"/>
          <w:color w:val="303030"/>
          <w:sz w:val="24"/>
          <w:szCs w:val="24"/>
          <w:lang w:eastAsia="pl-PL"/>
        </w:rPr>
        <w:t xml:space="preserve"> i minimalizowania lęku uczniów związanych z wykonaniem zadania</w:t>
      </w:r>
    </w:p>
    <w:p w:rsidR="00E5414E" w:rsidRPr="004D5807" w:rsidRDefault="00E5414E" w:rsidP="00954016">
      <w:pPr>
        <w:numPr>
          <w:ilvl w:val="0"/>
          <w:numId w:val="1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kształtuj oczekiwania uczniów w stosunku do nauki, wykazuj zapał i pasję</w:t>
      </w:r>
    </w:p>
    <w:p w:rsidR="00954016" w:rsidRPr="004D5807" w:rsidRDefault="00E5414E" w:rsidP="00954016">
      <w:pPr>
        <w:numPr>
          <w:ilvl w:val="0"/>
          <w:numId w:val="1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pobudzaj motywację,</w:t>
      </w:r>
      <w:r w:rsidR="00954016" w:rsidRPr="004D5807">
        <w:rPr>
          <w:rFonts w:eastAsia="Times New Roman" w:cstheme="minorHAnsi"/>
          <w:color w:val="303030"/>
          <w:sz w:val="24"/>
          <w:szCs w:val="24"/>
          <w:lang w:eastAsia="pl-PL"/>
        </w:rPr>
        <w:t xml:space="preserve"> manipuluj składnikami sytuacji</w:t>
      </w:r>
    </w:p>
    <w:p w:rsidR="00E5414E" w:rsidRPr="004D5807" w:rsidRDefault="00E5414E" w:rsidP="00954016">
      <w:pPr>
        <w:numPr>
          <w:ilvl w:val="0"/>
          <w:numId w:val="1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 odwołuj się do ciekawości, wywołuj napięcie, materiał abstrakcyjny zamień w osobisty, konkretny, znajomy, staraj się zainteresować zadaniem, pokaż dlaczego jest istotny</w:t>
      </w:r>
    </w:p>
    <w:p w:rsidR="00A02F45" w:rsidRPr="004D5807" w:rsidRDefault="00E5414E" w:rsidP="00A02F45">
      <w:pPr>
        <w:numPr>
          <w:ilvl w:val="0"/>
          <w:numId w:val="16"/>
        </w:numPr>
        <w:shd w:val="clear" w:color="auto" w:fill="FFFFFF"/>
        <w:spacing w:before="100" w:beforeAutospacing="1" w:after="100" w:afterAutospacing="1" w:line="360" w:lineRule="auto"/>
        <w:jc w:val="both"/>
        <w:rPr>
          <w:rFonts w:eastAsia="Times New Roman" w:cstheme="minorHAnsi"/>
          <w:color w:val="303030"/>
          <w:sz w:val="24"/>
          <w:szCs w:val="24"/>
          <w:lang w:eastAsia="pl-PL"/>
        </w:rPr>
      </w:pPr>
      <w:r w:rsidRPr="004D5807">
        <w:rPr>
          <w:rFonts w:eastAsia="Times New Roman" w:cstheme="minorHAnsi"/>
          <w:color w:val="303030"/>
          <w:sz w:val="24"/>
          <w:szCs w:val="24"/>
          <w:lang w:eastAsia="pl-PL"/>
        </w:rPr>
        <w:t xml:space="preserve">koryguj postawy i zachowania uczniów zniechęconych i </w:t>
      </w:r>
      <w:proofErr w:type="spellStart"/>
      <w:r w:rsidRPr="004D5807">
        <w:rPr>
          <w:rFonts w:eastAsia="Times New Roman" w:cstheme="minorHAnsi"/>
          <w:color w:val="303030"/>
          <w:sz w:val="24"/>
          <w:szCs w:val="24"/>
          <w:lang w:eastAsia="pl-PL"/>
        </w:rPr>
        <w:t>z</w:t>
      </w:r>
      <w:r w:rsidR="00954016" w:rsidRPr="004D5807">
        <w:rPr>
          <w:rFonts w:eastAsia="Times New Roman" w:cstheme="minorHAnsi"/>
          <w:color w:val="303030"/>
          <w:sz w:val="24"/>
          <w:szCs w:val="24"/>
          <w:lang w:eastAsia="pl-PL"/>
        </w:rPr>
        <w:t>ag</w:t>
      </w:r>
      <w:r w:rsidRPr="004D5807">
        <w:rPr>
          <w:rFonts w:eastAsia="Times New Roman" w:cstheme="minorHAnsi"/>
          <w:color w:val="303030"/>
          <w:sz w:val="24"/>
          <w:szCs w:val="24"/>
          <w:lang w:eastAsia="pl-PL"/>
        </w:rPr>
        <w:t>rażonych</w:t>
      </w:r>
      <w:proofErr w:type="spellEnd"/>
      <w:r w:rsidRPr="004D5807">
        <w:rPr>
          <w:rFonts w:eastAsia="Times New Roman" w:cstheme="minorHAnsi"/>
          <w:color w:val="303030"/>
          <w:sz w:val="24"/>
          <w:szCs w:val="24"/>
          <w:lang w:eastAsia="pl-PL"/>
        </w:rPr>
        <w:t xml:space="preserve">, pracuj </w:t>
      </w:r>
      <w:r w:rsidR="00954016" w:rsidRPr="004D5807">
        <w:rPr>
          <w:rFonts w:eastAsia="Times New Roman" w:cstheme="minorHAnsi"/>
          <w:color w:val="303030"/>
          <w:sz w:val="24"/>
          <w:szCs w:val="24"/>
          <w:lang w:eastAsia="pl-PL"/>
        </w:rPr>
        <w:br/>
      </w:r>
      <w:r w:rsidRPr="004D5807">
        <w:rPr>
          <w:rFonts w:eastAsia="Times New Roman" w:cstheme="minorHAnsi"/>
          <w:color w:val="303030"/>
          <w:sz w:val="24"/>
          <w:szCs w:val="24"/>
          <w:lang w:eastAsia="pl-PL"/>
        </w:rPr>
        <w:t>w bliskim kontakcie z nimi, rozpoznaj, jakie mają zainteresowania i na tym pracuj, pomóż ukształtować pozytywne postawy wobec szkoły, nauki</w:t>
      </w:r>
      <w:r w:rsidR="00A02F45" w:rsidRPr="004D5807">
        <w:rPr>
          <w:rFonts w:eastAsia="Times New Roman" w:cstheme="minorHAnsi"/>
          <w:color w:val="303030"/>
          <w:sz w:val="24"/>
          <w:szCs w:val="24"/>
          <w:lang w:eastAsia="pl-PL"/>
        </w:rPr>
        <w:t>.</w:t>
      </w:r>
    </w:p>
    <w:p w:rsidR="00CA7325" w:rsidRPr="004D5807" w:rsidRDefault="00E5414E" w:rsidP="004D5807">
      <w:pPr>
        <w:pStyle w:val="Akapitzlist"/>
        <w:numPr>
          <w:ilvl w:val="2"/>
          <w:numId w:val="16"/>
        </w:numPr>
        <w:shd w:val="clear" w:color="auto" w:fill="FFFFFF"/>
        <w:spacing w:before="100" w:beforeAutospacing="1" w:after="100" w:afterAutospacing="1" w:line="360" w:lineRule="auto"/>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uwzględniani</w:t>
      </w:r>
      <w:r w:rsidR="00A02F45" w:rsidRPr="004D5807">
        <w:rPr>
          <w:rFonts w:eastAsia="Times New Roman" w:cstheme="minorHAnsi"/>
          <w:b/>
          <w:color w:val="303030"/>
          <w:sz w:val="24"/>
          <w:szCs w:val="24"/>
          <w:lang w:eastAsia="pl-PL"/>
        </w:rPr>
        <w:t>e indywidualnych potrzeb uczniów :</w:t>
      </w:r>
    </w:p>
    <w:p w:rsidR="00E5414E" w:rsidRPr="004D5807" w:rsidRDefault="00E5414E" w:rsidP="00CA7325">
      <w:pPr>
        <w:pStyle w:val="Akapitzlist"/>
        <w:numPr>
          <w:ilvl w:val="0"/>
          <w:numId w:val="23"/>
        </w:numPr>
        <w:shd w:val="clear" w:color="auto" w:fill="FFFFFF"/>
        <w:spacing w:before="100" w:beforeAutospacing="1" w:after="100" w:afterAutospacing="1" w:line="360" w:lineRule="auto"/>
        <w:rPr>
          <w:rFonts w:eastAsia="Times New Roman" w:cstheme="minorHAnsi"/>
          <w:b/>
          <w:color w:val="303030"/>
          <w:sz w:val="24"/>
          <w:szCs w:val="24"/>
          <w:lang w:eastAsia="pl-PL"/>
        </w:rPr>
      </w:pPr>
      <w:r w:rsidRPr="004D5807">
        <w:rPr>
          <w:rFonts w:eastAsia="Times New Roman" w:cstheme="minorHAnsi"/>
          <w:color w:val="303030"/>
          <w:sz w:val="24"/>
          <w:szCs w:val="24"/>
          <w:lang w:eastAsia="pl-PL"/>
        </w:rPr>
        <w:t>podnoszenie własnych kompetencji, kwalifikacji jako motywatora, czyli pracować należy nad własnym poczuciem skuteczności, atrybutami sukcesu i porażki poszerzając swoją wiedzę i związane z tym umiejętności</w:t>
      </w:r>
    </w:p>
    <w:p w:rsidR="00E5414E" w:rsidRPr="004D5807" w:rsidRDefault="00E5414E" w:rsidP="00954016">
      <w:pPr>
        <w:shd w:val="clear" w:color="auto" w:fill="FFFFFF"/>
        <w:spacing w:after="150" w:line="360" w:lineRule="auto"/>
        <w:jc w:val="both"/>
        <w:rPr>
          <w:rFonts w:eastAsia="Times New Roman" w:cstheme="minorHAnsi"/>
          <w:b/>
          <w:i/>
          <w:color w:val="303030"/>
          <w:sz w:val="24"/>
          <w:szCs w:val="24"/>
          <w:lang w:eastAsia="pl-PL"/>
        </w:rPr>
      </w:pPr>
      <w:r w:rsidRPr="004D5807">
        <w:rPr>
          <w:rFonts w:eastAsia="Times New Roman" w:cstheme="minorHAnsi"/>
          <w:b/>
          <w:i/>
          <w:color w:val="303030"/>
          <w:sz w:val="24"/>
          <w:szCs w:val="24"/>
          <w:lang w:eastAsia="pl-PL"/>
        </w:rPr>
        <w:t>Recepta dla nauczyciela na sukces ucznia:</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Przekonaj ucznia, że naprawdę lubisz go uczyć.</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Mów jasno, głośno, wyraźnie, z zapałem.</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Dbaj o właściwe tempo mówienia.</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Bądź swobodny i baw się razem z uczniem podczas nauki.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Okazuj mu zaufanie.</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Wyraźnie określ cele.</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Pokaż korzyści.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Bądź przygotowany do lekcji.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Dobrze organizuj lekcje.</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Rób duże, przejrzyste pomoce naukowe.</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Dbaj o dobry nastrój swój i ucznia.</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Ogranicz do minimum czynniki rozpraszające uwagę.</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Nie nudź.</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Przypominaj informację, gdy uczeń zaczyna zapominać ją.</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lastRenderedPageBreak/>
        <w:t>Polegaj na nim, wierz w jego możliwości.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Bądź dla niego oparciem, bądź po jego stronie.</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Nie oszukuj go.</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Dotrzymaj przyrzeczeń.</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Udzielaj odpowiedzi na najtrudniejsze pytania.</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Jeśli coś mu się nie uda zrozum go, ale nie okazuj litości, zachęć do dalszej pracy.</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Zachęcaj do chwalenia się kolejnymi osiągnięciami.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Chwal za wszystko, za co się da pochwalić.</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Mów że podoba ci się jego praca, doceń.</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Nigdy nie przerywaj, kiedy mówi.</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Zachęcaj do krytycznego myślenia.</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Stosuj różne metody nauczania, bądź nieszablonowy.</w:t>
      </w:r>
    </w:p>
    <w:p w:rsidR="00E5414E" w:rsidRPr="004D5807" w:rsidRDefault="00E5414E" w:rsidP="00954016">
      <w:pPr>
        <w:numPr>
          <w:ilvl w:val="0"/>
          <w:numId w:val="17"/>
        </w:numPr>
        <w:shd w:val="clear" w:color="auto" w:fill="FFFFFF"/>
        <w:spacing w:before="100" w:beforeAutospacing="1" w:after="100" w:afterAutospacing="1" w:line="360" w:lineRule="auto"/>
        <w:jc w:val="both"/>
        <w:rPr>
          <w:rFonts w:eastAsia="Times New Roman" w:cstheme="minorHAnsi"/>
          <w:b/>
          <w:color w:val="303030"/>
          <w:sz w:val="24"/>
          <w:szCs w:val="24"/>
          <w:lang w:eastAsia="pl-PL"/>
        </w:rPr>
      </w:pPr>
      <w:r w:rsidRPr="004D5807">
        <w:rPr>
          <w:rFonts w:eastAsia="Times New Roman" w:cstheme="minorHAnsi"/>
          <w:b/>
          <w:color w:val="303030"/>
          <w:sz w:val="24"/>
          <w:szCs w:val="24"/>
          <w:lang w:eastAsia="pl-PL"/>
        </w:rPr>
        <w:t>Kończ lekcje w takim momencie, żeby miał poczucie niedosytu.</w:t>
      </w:r>
    </w:p>
    <w:p w:rsidR="00CA7325" w:rsidRPr="004D5807" w:rsidRDefault="00CA7325" w:rsidP="00954016">
      <w:pPr>
        <w:spacing w:line="360" w:lineRule="auto"/>
        <w:jc w:val="both"/>
        <w:rPr>
          <w:rFonts w:cstheme="minorHAnsi"/>
          <w:b/>
          <w:sz w:val="24"/>
          <w:szCs w:val="24"/>
        </w:rPr>
      </w:pPr>
    </w:p>
    <w:p w:rsidR="00CA7325" w:rsidRPr="004D5807" w:rsidRDefault="00CA7325" w:rsidP="00CA7325">
      <w:pPr>
        <w:rPr>
          <w:rFonts w:cstheme="minorHAnsi"/>
          <w:sz w:val="24"/>
          <w:szCs w:val="24"/>
        </w:rPr>
      </w:pPr>
    </w:p>
    <w:p w:rsidR="00A9035D" w:rsidRPr="004D5807" w:rsidRDefault="00CA7325" w:rsidP="00CA7325">
      <w:pPr>
        <w:tabs>
          <w:tab w:val="left" w:pos="5820"/>
        </w:tabs>
        <w:rPr>
          <w:rFonts w:cstheme="minorHAnsi"/>
          <w:sz w:val="24"/>
          <w:szCs w:val="24"/>
        </w:rPr>
      </w:pPr>
      <w:r w:rsidRPr="004D5807">
        <w:rPr>
          <w:rFonts w:cstheme="minorHAnsi"/>
          <w:sz w:val="24"/>
          <w:szCs w:val="24"/>
        </w:rPr>
        <w:t xml:space="preserve">                                                     </w:t>
      </w:r>
      <w:r w:rsidR="004D5807">
        <w:rPr>
          <w:rFonts w:cstheme="minorHAnsi"/>
          <w:sz w:val="24"/>
          <w:szCs w:val="24"/>
        </w:rPr>
        <w:t xml:space="preserve">                           </w:t>
      </w:r>
      <w:r w:rsidRPr="004D5807">
        <w:rPr>
          <w:rFonts w:cstheme="minorHAnsi"/>
          <w:sz w:val="24"/>
          <w:szCs w:val="24"/>
        </w:rPr>
        <w:t xml:space="preserve">  Powodzenia psycholog Danuta </w:t>
      </w:r>
      <w:proofErr w:type="spellStart"/>
      <w:r w:rsidRPr="004D5807">
        <w:rPr>
          <w:rFonts w:cstheme="minorHAnsi"/>
          <w:sz w:val="24"/>
          <w:szCs w:val="24"/>
        </w:rPr>
        <w:t>Błaszczykiewicz</w:t>
      </w:r>
      <w:proofErr w:type="spellEnd"/>
    </w:p>
    <w:sectPr w:rsidR="00A9035D" w:rsidRPr="004D5807" w:rsidSect="00CA7325">
      <w:pgSz w:w="11906" w:h="16838"/>
      <w:pgMar w:top="1417" w:right="1417" w:bottom="1417" w:left="1417" w:header="28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FB" w:rsidRDefault="005940FB" w:rsidP="00A82C61">
      <w:pPr>
        <w:spacing w:after="0" w:line="240" w:lineRule="auto"/>
      </w:pPr>
      <w:r>
        <w:separator/>
      </w:r>
    </w:p>
  </w:endnote>
  <w:endnote w:type="continuationSeparator" w:id="0">
    <w:p w:rsidR="005940FB" w:rsidRDefault="005940FB" w:rsidP="00A8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EE"/>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FB" w:rsidRDefault="005940FB" w:rsidP="00A82C61">
      <w:pPr>
        <w:spacing w:after="0" w:line="240" w:lineRule="auto"/>
      </w:pPr>
      <w:r>
        <w:separator/>
      </w:r>
    </w:p>
  </w:footnote>
  <w:footnote w:type="continuationSeparator" w:id="0">
    <w:p w:rsidR="005940FB" w:rsidRDefault="005940FB" w:rsidP="00A82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71C"/>
    <w:multiLevelType w:val="multilevel"/>
    <w:tmpl w:val="8460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C0EBE"/>
    <w:multiLevelType w:val="multilevel"/>
    <w:tmpl w:val="9EB8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93C90"/>
    <w:multiLevelType w:val="multilevel"/>
    <w:tmpl w:val="BDF63C74"/>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F480F"/>
    <w:multiLevelType w:val="hybridMultilevel"/>
    <w:tmpl w:val="408A7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1933F2"/>
    <w:multiLevelType w:val="multilevel"/>
    <w:tmpl w:val="EB12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0692F"/>
    <w:multiLevelType w:val="multilevel"/>
    <w:tmpl w:val="0062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65ABF"/>
    <w:multiLevelType w:val="multilevel"/>
    <w:tmpl w:val="3F74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B5F80"/>
    <w:multiLevelType w:val="hybridMultilevel"/>
    <w:tmpl w:val="1AFED9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09D429D"/>
    <w:multiLevelType w:val="multilevel"/>
    <w:tmpl w:val="9BF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E0197"/>
    <w:multiLevelType w:val="multilevel"/>
    <w:tmpl w:val="BB961C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5F11FA"/>
    <w:multiLevelType w:val="multilevel"/>
    <w:tmpl w:val="CD7EF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F87BB3"/>
    <w:multiLevelType w:val="multilevel"/>
    <w:tmpl w:val="CE4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5202C"/>
    <w:multiLevelType w:val="multilevel"/>
    <w:tmpl w:val="DAF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3384F"/>
    <w:multiLevelType w:val="multilevel"/>
    <w:tmpl w:val="FFB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96224"/>
    <w:multiLevelType w:val="multilevel"/>
    <w:tmpl w:val="B81C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85D9D"/>
    <w:multiLevelType w:val="multilevel"/>
    <w:tmpl w:val="45E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0680D"/>
    <w:multiLevelType w:val="multilevel"/>
    <w:tmpl w:val="F86CD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005F7"/>
    <w:multiLevelType w:val="multilevel"/>
    <w:tmpl w:val="0A1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557A92"/>
    <w:multiLevelType w:val="multilevel"/>
    <w:tmpl w:val="0A3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60256"/>
    <w:multiLevelType w:val="multilevel"/>
    <w:tmpl w:val="6F42B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5"/>
      <w:numFmt w:val="low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D3E9E"/>
    <w:multiLevelType w:val="multilevel"/>
    <w:tmpl w:val="C2A8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596D"/>
    <w:multiLevelType w:val="multilevel"/>
    <w:tmpl w:val="D9E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2079F0"/>
    <w:multiLevelType w:val="multilevel"/>
    <w:tmpl w:val="9D7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6"/>
  </w:num>
  <w:num w:numId="4">
    <w:abstractNumId w:val="21"/>
  </w:num>
  <w:num w:numId="5">
    <w:abstractNumId w:val="4"/>
  </w:num>
  <w:num w:numId="6">
    <w:abstractNumId w:val="13"/>
  </w:num>
  <w:num w:numId="7">
    <w:abstractNumId w:val="6"/>
  </w:num>
  <w:num w:numId="8">
    <w:abstractNumId w:val="8"/>
  </w:num>
  <w:num w:numId="9">
    <w:abstractNumId w:val="5"/>
  </w:num>
  <w:num w:numId="10">
    <w:abstractNumId w:val="17"/>
  </w:num>
  <w:num w:numId="11">
    <w:abstractNumId w:val="11"/>
  </w:num>
  <w:num w:numId="12">
    <w:abstractNumId w:val="10"/>
  </w:num>
  <w:num w:numId="13">
    <w:abstractNumId w:val="12"/>
  </w:num>
  <w:num w:numId="14">
    <w:abstractNumId w:val="2"/>
  </w:num>
  <w:num w:numId="15">
    <w:abstractNumId w:val="14"/>
  </w:num>
  <w:num w:numId="16">
    <w:abstractNumId w:val="19"/>
  </w:num>
  <w:num w:numId="17">
    <w:abstractNumId w:val="9"/>
  </w:num>
  <w:num w:numId="18">
    <w:abstractNumId w:val="1"/>
  </w:num>
  <w:num w:numId="19">
    <w:abstractNumId w:val="22"/>
  </w:num>
  <w:num w:numId="20">
    <w:abstractNumId w:val="20"/>
  </w:num>
  <w:num w:numId="21">
    <w:abstractNumId w:val="0"/>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4E"/>
    <w:rsid w:val="003C3969"/>
    <w:rsid w:val="004D5807"/>
    <w:rsid w:val="005940FB"/>
    <w:rsid w:val="006473F8"/>
    <w:rsid w:val="00745CFC"/>
    <w:rsid w:val="00901FD2"/>
    <w:rsid w:val="00954016"/>
    <w:rsid w:val="00A02F45"/>
    <w:rsid w:val="00A82C61"/>
    <w:rsid w:val="00A9035D"/>
    <w:rsid w:val="00CA7325"/>
    <w:rsid w:val="00E5414E"/>
    <w:rsid w:val="00EF2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41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414E"/>
    <w:rPr>
      <w:rFonts w:ascii="Tahoma" w:hAnsi="Tahoma" w:cs="Tahoma"/>
      <w:sz w:val="16"/>
      <w:szCs w:val="16"/>
    </w:rPr>
  </w:style>
  <w:style w:type="paragraph" w:styleId="Nagwek">
    <w:name w:val="header"/>
    <w:basedOn w:val="Normalny"/>
    <w:link w:val="NagwekZnak"/>
    <w:uiPriority w:val="99"/>
    <w:unhideWhenUsed/>
    <w:rsid w:val="00A82C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C61"/>
  </w:style>
  <w:style w:type="paragraph" w:styleId="Stopka">
    <w:name w:val="footer"/>
    <w:basedOn w:val="Normalny"/>
    <w:link w:val="StopkaZnak"/>
    <w:uiPriority w:val="99"/>
    <w:unhideWhenUsed/>
    <w:rsid w:val="00A82C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C61"/>
  </w:style>
  <w:style w:type="paragraph" w:styleId="Akapitzlist">
    <w:name w:val="List Paragraph"/>
    <w:basedOn w:val="Normalny"/>
    <w:uiPriority w:val="34"/>
    <w:qFormat/>
    <w:rsid w:val="00A02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41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414E"/>
    <w:rPr>
      <w:rFonts w:ascii="Tahoma" w:hAnsi="Tahoma" w:cs="Tahoma"/>
      <w:sz w:val="16"/>
      <w:szCs w:val="16"/>
    </w:rPr>
  </w:style>
  <w:style w:type="paragraph" w:styleId="Nagwek">
    <w:name w:val="header"/>
    <w:basedOn w:val="Normalny"/>
    <w:link w:val="NagwekZnak"/>
    <w:uiPriority w:val="99"/>
    <w:unhideWhenUsed/>
    <w:rsid w:val="00A82C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C61"/>
  </w:style>
  <w:style w:type="paragraph" w:styleId="Stopka">
    <w:name w:val="footer"/>
    <w:basedOn w:val="Normalny"/>
    <w:link w:val="StopkaZnak"/>
    <w:uiPriority w:val="99"/>
    <w:unhideWhenUsed/>
    <w:rsid w:val="00A82C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C61"/>
  </w:style>
  <w:style w:type="paragraph" w:styleId="Akapitzlist">
    <w:name w:val="List Paragraph"/>
    <w:basedOn w:val="Normalny"/>
    <w:uiPriority w:val="34"/>
    <w:qFormat/>
    <w:rsid w:val="00A0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5366">
      <w:bodyDiv w:val="1"/>
      <w:marLeft w:val="0"/>
      <w:marRight w:val="0"/>
      <w:marTop w:val="0"/>
      <w:marBottom w:val="0"/>
      <w:divBdr>
        <w:top w:val="none" w:sz="0" w:space="0" w:color="auto"/>
        <w:left w:val="none" w:sz="0" w:space="0" w:color="auto"/>
        <w:bottom w:val="none" w:sz="0" w:space="0" w:color="auto"/>
        <w:right w:val="none" w:sz="0" w:space="0" w:color="auto"/>
      </w:divBdr>
      <w:divsChild>
        <w:div w:id="540435159">
          <w:marLeft w:val="0"/>
          <w:marRight w:val="0"/>
          <w:marTop w:val="0"/>
          <w:marBottom w:val="0"/>
          <w:divBdr>
            <w:top w:val="none" w:sz="0" w:space="0" w:color="auto"/>
            <w:left w:val="none" w:sz="0" w:space="0" w:color="auto"/>
            <w:bottom w:val="none" w:sz="0" w:space="0" w:color="auto"/>
            <w:right w:val="none" w:sz="0" w:space="0" w:color="auto"/>
          </w:divBdr>
          <w:divsChild>
            <w:div w:id="599339856">
              <w:marLeft w:val="0"/>
              <w:marRight w:val="0"/>
              <w:marTop w:val="0"/>
              <w:marBottom w:val="0"/>
              <w:divBdr>
                <w:top w:val="none" w:sz="0" w:space="0" w:color="auto"/>
                <w:left w:val="none" w:sz="0" w:space="0" w:color="auto"/>
                <w:bottom w:val="none" w:sz="0" w:space="0" w:color="auto"/>
                <w:right w:val="none" w:sz="0" w:space="0" w:color="auto"/>
              </w:divBdr>
              <w:divsChild>
                <w:div w:id="1376471530">
                  <w:marLeft w:val="0"/>
                  <w:marRight w:val="0"/>
                  <w:marTop w:val="0"/>
                  <w:marBottom w:val="0"/>
                  <w:divBdr>
                    <w:top w:val="none" w:sz="0" w:space="0" w:color="auto"/>
                    <w:left w:val="none" w:sz="0" w:space="0" w:color="auto"/>
                    <w:bottom w:val="none" w:sz="0" w:space="0" w:color="auto"/>
                    <w:right w:val="none" w:sz="0" w:space="0" w:color="auto"/>
                  </w:divBdr>
                  <w:divsChild>
                    <w:div w:id="687295623">
                      <w:marLeft w:val="0"/>
                      <w:marRight w:val="0"/>
                      <w:marTop w:val="0"/>
                      <w:marBottom w:val="0"/>
                      <w:divBdr>
                        <w:top w:val="none" w:sz="0" w:space="0" w:color="auto"/>
                        <w:left w:val="none" w:sz="0" w:space="0" w:color="auto"/>
                        <w:bottom w:val="none" w:sz="0" w:space="0" w:color="auto"/>
                        <w:right w:val="none" w:sz="0" w:space="0" w:color="auto"/>
                      </w:divBdr>
                      <w:divsChild>
                        <w:div w:id="745609125">
                          <w:marLeft w:val="0"/>
                          <w:marRight w:val="0"/>
                          <w:marTop w:val="0"/>
                          <w:marBottom w:val="0"/>
                          <w:divBdr>
                            <w:top w:val="none" w:sz="0" w:space="0" w:color="auto"/>
                            <w:left w:val="none" w:sz="0" w:space="0" w:color="auto"/>
                            <w:bottom w:val="none" w:sz="0" w:space="0" w:color="auto"/>
                            <w:right w:val="none" w:sz="0" w:space="0" w:color="auto"/>
                          </w:divBdr>
                          <w:divsChild>
                            <w:div w:id="478573854">
                              <w:marLeft w:val="0"/>
                              <w:marRight w:val="0"/>
                              <w:marTop w:val="0"/>
                              <w:marBottom w:val="0"/>
                              <w:divBdr>
                                <w:top w:val="none" w:sz="0" w:space="0" w:color="auto"/>
                                <w:left w:val="none" w:sz="0" w:space="0" w:color="auto"/>
                                <w:bottom w:val="none" w:sz="0" w:space="0" w:color="auto"/>
                                <w:right w:val="none" w:sz="0" w:space="0" w:color="auto"/>
                              </w:divBdr>
                              <w:divsChild>
                                <w:div w:id="362480941">
                                  <w:marLeft w:val="0"/>
                                  <w:marRight w:val="0"/>
                                  <w:marTop w:val="0"/>
                                  <w:marBottom w:val="0"/>
                                  <w:divBdr>
                                    <w:top w:val="none" w:sz="0" w:space="0" w:color="auto"/>
                                    <w:left w:val="none" w:sz="0" w:space="0" w:color="auto"/>
                                    <w:bottom w:val="none" w:sz="0" w:space="0" w:color="auto"/>
                                    <w:right w:val="none" w:sz="0" w:space="0" w:color="auto"/>
                                  </w:divBdr>
                                  <w:divsChild>
                                    <w:div w:id="2078436013">
                                      <w:marLeft w:val="0"/>
                                      <w:marRight w:val="0"/>
                                      <w:marTop w:val="0"/>
                                      <w:marBottom w:val="0"/>
                                      <w:divBdr>
                                        <w:top w:val="none" w:sz="0" w:space="0" w:color="auto"/>
                                        <w:left w:val="none" w:sz="0" w:space="0" w:color="auto"/>
                                        <w:bottom w:val="none" w:sz="0" w:space="0" w:color="auto"/>
                                        <w:right w:val="none" w:sz="0" w:space="0" w:color="auto"/>
                                      </w:divBdr>
                                      <w:divsChild>
                                        <w:div w:id="694038948">
                                          <w:marLeft w:val="0"/>
                                          <w:marRight w:val="0"/>
                                          <w:marTop w:val="0"/>
                                          <w:marBottom w:val="0"/>
                                          <w:divBdr>
                                            <w:top w:val="none" w:sz="0" w:space="0" w:color="auto"/>
                                            <w:left w:val="none" w:sz="0" w:space="0" w:color="auto"/>
                                            <w:bottom w:val="none" w:sz="0" w:space="0" w:color="auto"/>
                                            <w:right w:val="none" w:sz="0" w:space="0" w:color="auto"/>
                                          </w:divBdr>
                                          <w:divsChild>
                                            <w:div w:id="446050362">
                                              <w:marLeft w:val="0"/>
                                              <w:marRight w:val="0"/>
                                              <w:marTop w:val="0"/>
                                              <w:marBottom w:val="0"/>
                                              <w:divBdr>
                                                <w:top w:val="none" w:sz="0" w:space="0" w:color="auto"/>
                                                <w:left w:val="none" w:sz="0" w:space="0" w:color="auto"/>
                                                <w:bottom w:val="none" w:sz="0" w:space="0" w:color="auto"/>
                                                <w:right w:val="none" w:sz="0" w:space="0" w:color="auto"/>
                                              </w:divBdr>
                                              <w:divsChild>
                                                <w:div w:id="174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724">
                      <w:marLeft w:val="0"/>
                      <w:marRight w:val="0"/>
                      <w:marTop w:val="0"/>
                      <w:marBottom w:val="0"/>
                      <w:divBdr>
                        <w:top w:val="none" w:sz="0" w:space="0" w:color="auto"/>
                        <w:left w:val="none" w:sz="0" w:space="0" w:color="auto"/>
                        <w:bottom w:val="none" w:sz="0" w:space="0" w:color="auto"/>
                        <w:right w:val="none" w:sz="0" w:space="0" w:color="auto"/>
                      </w:divBdr>
                      <w:divsChild>
                        <w:div w:id="69542142">
                          <w:marLeft w:val="0"/>
                          <w:marRight w:val="0"/>
                          <w:marTop w:val="0"/>
                          <w:marBottom w:val="0"/>
                          <w:divBdr>
                            <w:top w:val="none" w:sz="0" w:space="0" w:color="auto"/>
                            <w:left w:val="none" w:sz="0" w:space="0" w:color="auto"/>
                            <w:bottom w:val="none" w:sz="0" w:space="0" w:color="auto"/>
                            <w:right w:val="none" w:sz="0" w:space="0" w:color="auto"/>
                          </w:divBdr>
                          <w:divsChild>
                            <w:div w:id="906573814">
                              <w:marLeft w:val="0"/>
                              <w:marRight w:val="0"/>
                              <w:marTop w:val="0"/>
                              <w:marBottom w:val="0"/>
                              <w:divBdr>
                                <w:top w:val="none" w:sz="0" w:space="0" w:color="auto"/>
                                <w:left w:val="none" w:sz="0" w:space="0" w:color="auto"/>
                                <w:bottom w:val="none" w:sz="0" w:space="0" w:color="auto"/>
                                <w:right w:val="none" w:sz="0" w:space="0" w:color="auto"/>
                              </w:divBdr>
                              <w:divsChild>
                                <w:div w:id="943344069">
                                  <w:marLeft w:val="0"/>
                                  <w:marRight w:val="0"/>
                                  <w:marTop w:val="0"/>
                                  <w:marBottom w:val="0"/>
                                  <w:divBdr>
                                    <w:top w:val="none" w:sz="0" w:space="0" w:color="auto"/>
                                    <w:left w:val="none" w:sz="0" w:space="0" w:color="auto"/>
                                    <w:bottom w:val="none" w:sz="0" w:space="0" w:color="auto"/>
                                    <w:right w:val="none" w:sz="0" w:space="0" w:color="auto"/>
                                  </w:divBdr>
                                  <w:divsChild>
                                    <w:div w:id="1513108837">
                                      <w:marLeft w:val="0"/>
                                      <w:marRight w:val="0"/>
                                      <w:marTop w:val="0"/>
                                      <w:marBottom w:val="0"/>
                                      <w:divBdr>
                                        <w:top w:val="none" w:sz="0" w:space="0" w:color="auto"/>
                                        <w:left w:val="none" w:sz="0" w:space="0" w:color="auto"/>
                                        <w:bottom w:val="none" w:sz="0" w:space="0" w:color="auto"/>
                                        <w:right w:val="none" w:sz="0" w:space="0" w:color="auto"/>
                                      </w:divBdr>
                                      <w:divsChild>
                                        <w:div w:id="606692268">
                                          <w:marLeft w:val="0"/>
                                          <w:marRight w:val="0"/>
                                          <w:marTop w:val="0"/>
                                          <w:marBottom w:val="0"/>
                                          <w:divBdr>
                                            <w:top w:val="none" w:sz="0" w:space="0" w:color="auto"/>
                                            <w:left w:val="none" w:sz="0" w:space="0" w:color="auto"/>
                                            <w:bottom w:val="none" w:sz="0" w:space="0" w:color="auto"/>
                                            <w:right w:val="none" w:sz="0" w:space="0" w:color="auto"/>
                                          </w:divBdr>
                                        </w:div>
                                      </w:divsChild>
                                    </w:div>
                                    <w:div w:id="1410731190">
                                      <w:marLeft w:val="0"/>
                                      <w:marRight w:val="0"/>
                                      <w:marTop w:val="0"/>
                                      <w:marBottom w:val="0"/>
                                      <w:divBdr>
                                        <w:top w:val="none" w:sz="0" w:space="0" w:color="auto"/>
                                        <w:left w:val="none" w:sz="0" w:space="0" w:color="auto"/>
                                        <w:bottom w:val="none" w:sz="0" w:space="0" w:color="auto"/>
                                        <w:right w:val="none" w:sz="0" w:space="0" w:color="auto"/>
                                      </w:divBdr>
                                      <w:divsChild>
                                        <w:div w:id="1626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7112">
                          <w:marLeft w:val="0"/>
                          <w:marRight w:val="0"/>
                          <w:marTop w:val="0"/>
                          <w:marBottom w:val="0"/>
                          <w:divBdr>
                            <w:top w:val="none" w:sz="0" w:space="0" w:color="auto"/>
                            <w:left w:val="none" w:sz="0" w:space="0" w:color="auto"/>
                            <w:bottom w:val="none" w:sz="0" w:space="0" w:color="auto"/>
                            <w:right w:val="none" w:sz="0" w:space="0" w:color="auto"/>
                          </w:divBdr>
                          <w:divsChild>
                            <w:div w:id="727802214">
                              <w:marLeft w:val="0"/>
                              <w:marRight w:val="0"/>
                              <w:marTop w:val="0"/>
                              <w:marBottom w:val="0"/>
                              <w:divBdr>
                                <w:top w:val="none" w:sz="0" w:space="0" w:color="auto"/>
                                <w:left w:val="none" w:sz="0" w:space="0" w:color="auto"/>
                                <w:bottom w:val="none" w:sz="0" w:space="0" w:color="auto"/>
                                <w:right w:val="none" w:sz="0" w:space="0" w:color="auto"/>
                              </w:divBdr>
                              <w:divsChild>
                                <w:div w:id="312569404">
                                  <w:marLeft w:val="0"/>
                                  <w:marRight w:val="0"/>
                                  <w:marTop w:val="0"/>
                                  <w:marBottom w:val="0"/>
                                  <w:divBdr>
                                    <w:top w:val="none" w:sz="0" w:space="0" w:color="auto"/>
                                    <w:left w:val="none" w:sz="0" w:space="0" w:color="auto"/>
                                    <w:bottom w:val="none" w:sz="0" w:space="0" w:color="auto"/>
                                    <w:right w:val="none" w:sz="0" w:space="0" w:color="auto"/>
                                  </w:divBdr>
                                  <w:divsChild>
                                    <w:div w:id="1612516206">
                                      <w:marLeft w:val="0"/>
                                      <w:marRight w:val="0"/>
                                      <w:marTop w:val="0"/>
                                      <w:marBottom w:val="0"/>
                                      <w:divBdr>
                                        <w:top w:val="none" w:sz="0" w:space="0" w:color="auto"/>
                                        <w:left w:val="none" w:sz="0" w:space="0" w:color="auto"/>
                                        <w:bottom w:val="none" w:sz="0" w:space="0" w:color="auto"/>
                                        <w:right w:val="none" w:sz="0" w:space="0" w:color="auto"/>
                                      </w:divBdr>
                                      <w:divsChild>
                                        <w:div w:id="1988702214">
                                          <w:marLeft w:val="0"/>
                                          <w:marRight w:val="0"/>
                                          <w:marTop w:val="0"/>
                                          <w:marBottom w:val="0"/>
                                          <w:divBdr>
                                            <w:top w:val="none" w:sz="0" w:space="0" w:color="auto"/>
                                            <w:left w:val="none" w:sz="0" w:space="0" w:color="auto"/>
                                            <w:bottom w:val="none" w:sz="0" w:space="0" w:color="auto"/>
                                            <w:right w:val="none" w:sz="0" w:space="0" w:color="auto"/>
                                          </w:divBdr>
                                          <w:divsChild>
                                            <w:div w:id="1659074731">
                                              <w:marLeft w:val="0"/>
                                              <w:marRight w:val="0"/>
                                              <w:marTop w:val="0"/>
                                              <w:marBottom w:val="0"/>
                                              <w:divBdr>
                                                <w:top w:val="none" w:sz="0" w:space="0" w:color="auto"/>
                                                <w:left w:val="none" w:sz="0" w:space="0" w:color="auto"/>
                                                <w:bottom w:val="none" w:sz="0" w:space="0" w:color="auto"/>
                                                <w:right w:val="none" w:sz="0" w:space="0" w:color="auto"/>
                                              </w:divBdr>
                                              <w:divsChild>
                                                <w:div w:id="1737776208">
                                                  <w:marLeft w:val="-1"/>
                                                  <w:marRight w:val="-1"/>
                                                  <w:marTop w:val="0"/>
                                                  <w:marBottom w:val="0"/>
                                                  <w:divBdr>
                                                    <w:top w:val="none" w:sz="0" w:space="0" w:color="auto"/>
                                                    <w:left w:val="none" w:sz="0" w:space="0" w:color="auto"/>
                                                    <w:bottom w:val="none" w:sz="0" w:space="0" w:color="auto"/>
                                                    <w:right w:val="none" w:sz="0" w:space="0" w:color="auto"/>
                                                  </w:divBdr>
                                                  <w:divsChild>
                                                    <w:div w:id="385689546">
                                                      <w:marLeft w:val="0"/>
                                                      <w:marRight w:val="-60"/>
                                                      <w:marTop w:val="0"/>
                                                      <w:marBottom w:val="0"/>
                                                      <w:divBdr>
                                                        <w:top w:val="none" w:sz="0" w:space="0" w:color="auto"/>
                                                        <w:left w:val="none" w:sz="0" w:space="0" w:color="auto"/>
                                                        <w:bottom w:val="none" w:sz="0" w:space="0" w:color="auto"/>
                                                        <w:right w:val="none" w:sz="0" w:space="0" w:color="auto"/>
                                                      </w:divBdr>
                                                      <w:divsChild>
                                                        <w:div w:id="1658220342">
                                                          <w:marLeft w:val="0"/>
                                                          <w:marRight w:val="0"/>
                                                          <w:marTop w:val="0"/>
                                                          <w:marBottom w:val="0"/>
                                                          <w:divBdr>
                                                            <w:top w:val="none" w:sz="0" w:space="0" w:color="auto"/>
                                                            <w:left w:val="none" w:sz="0" w:space="0" w:color="auto"/>
                                                            <w:bottom w:val="none" w:sz="0" w:space="0" w:color="auto"/>
                                                            <w:right w:val="none" w:sz="0" w:space="0" w:color="auto"/>
                                                          </w:divBdr>
                                                          <w:divsChild>
                                                            <w:div w:id="859275042">
                                                              <w:marLeft w:val="0"/>
                                                              <w:marRight w:val="0"/>
                                                              <w:marTop w:val="0"/>
                                                              <w:marBottom w:val="0"/>
                                                              <w:divBdr>
                                                                <w:top w:val="none" w:sz="0" w:space="0" w:color="auto"/>
                                                                <w:left w:val="none" w:sz="0" w:space="0" w:color="auto"/>
                                                                <w:bottom w:val="none" w:sz="0" w:space="0" w:color="auto"/>
                                                                <w:right w:val="none" w:sz="0" w:space="0" w:color="auto"/>
                                                              </w:divBdr>
                                                              <w:divsChild>
                                                                <w:div w:id="2126995154">
                                                                  <w:marLeft w:val="0"/>
                                                                  <w:marRight w:val="0"/>
                                                                  <w:marTop w:val="0"/>
                                                                  <w:marBottom w:val="0"/>
                                                                  <w:divBdr>
                                                                    <w:top w:val="none" w:sz="0" w:space="0" w:color="auto"/>
                                                                    <w:left w:val="none" w:sz="0" w:space="0" w:color="auto"/>
                                                                    <w:bottom w:val="none" w:sz="0" w:space="0" w:color="auto"/>
                                                                    <w:right w:val="none" w:sz="0" w:space="0" w:color="auto"/>
                                                                  </w:divBdr>
                                                                  <w:divsChild>
                                                                    <w:div w:id="14139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1441">
                                                      <w:marLeft w:val="0"/>
                                                      <w:marRight w:val="-60"/>
                                                      <w:marTop w:val="0"/>
                                                      <w:marBottom w:val="0"/>
                                                      <w:divBdr>
                                                        <w:top w:val="none" w:sz="0" w:space="0" w:color="auto"/>
                                                        <w:left w:val="none" w:sz="0" w:space="0" w:color="auto"/>
                                                        <w:bottom w:val="none" w:sz="0" w:space="0" w:color="auto"/>
                                                        <w:right w:val="none" w:sz="0" w:space="0" w:color="auto"/>
                                                      </w:divBdr>
                                                      <w:divsChild>
                                                        <w:div w:id="1202591972">
                                                          <w:marLeft w:val="0"/>
                                                          <w:marRight w:val="0"/>
                                                          <w:marTop w:val="0"/>
                                                          <w:marBottom w:val="0"/>
                                                          <w:divBdr>
                                                            <w:top w:val="none" w:sz="0" w:space="0" w:color="auto"/>
                                                            <w:left w:val="none" w:sz="0" w:space="0" w:color="auto"/>
                                                            <w:bottom w:val="none" w:sz="0" w:space="0" w:color="auto"/>
                                                            <w:right w:val="none" w:sz="0" w:space="0" w:color="auto"/>
                                                          </w:divBdr>
                                                          <w:divsChild>
                                                            <w:div w:id="2084911837">
                                                              <w:marLeft w:val="0"/>
                                                              <w:marRight w:val="0"/>
                                                              <w:marTop w:val="0"/>
                                                              <w:marBottom w:val="0"/>
                                                              <w:divBdr>
                                                                <w:top w:val="none" w:sz="0" w:space="0" w:color="auto"/>
                                                                <w:left w:val="none" w:sz="0" w:space="0" w:color="auto"/>
                                                                <w:bottom w:val="none" w:sz="0" w:space="0" w:color="auto"/>
                                                                <w:right w:val="none" w:sz="0" w:space="0" w:color="auto"/>
                                                              </w:divBdr>
                                                              <w:divsChild>
                                                                <w:div w:id="1210261559">
                                                                  <w:marLeft w:val="0"/>
                                                                  <w:marRight w:val="0"/>
                                                                  <w:marTop w:val="0"/>
                                                                  <w:marBottom w:val="0"/>
                                                                  <w:divBdr>
                                                                    <w:top w:val="none" w:sz="0" w:space="0" w:color="auto"/>
                                                                    <w:left w:val="none" w:sz="0" w:space="0" w:color="auto"/>
                                                                    <w:bottom w:val="none" w:sz="0" w:space="0" w:color="auto"/>
                                                                    <w:right w:val="none" w:sz="0" w:space="0" w:color="auto"/>
                                                                  </w:divBdr>
                                                                  <w:divsChild>
                                                                    <w:div w:id="20292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67098">
                                                  <w:marLeft w:val="0"/>
                                                  <w:marRight w:val="0"/>
                                                  <w:marTop w:val="0"/>
                                                  <w:marBottom w:val="0"/>
                                                  <w:divBdr>
                                                    <w:top w:val="none" w:sz="0" w:space="0" w:color="auto"/>
                                                    <w:left w:val="none" w:sz="0" w:space="0" w:color="auto"/>
                                                    <w:bottom w:val="none" w:sz="0" w:space="0" w:color="auto"/>
                                                    <w:right w:val="none" w:sz="0" w:space="0" w:color="auto"/>
                                                  </w:divBdr>
                                                  <w:divsChild>
                                                    <w:div w:id="5366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592197">
              <w:marLeft w:val="0"/>
              <w:marRight w:val="0"/>
              <w:marTop w:val="0"/>
              <w:marBottom w:val="0"/>
              <w:divBdr>
                <w:top w:val="none" w:sz="0" w:space="0" w:color="auto"/>
                <w:left w:val="none" w:sz="0" w:space="0" w:color="auto"/>
                <w:bottom w:val="none" w:sz="0" w:space="0" w:color="auto"/>
                <w:right w:val="none" w:sz="0" w:space="0" w:color="auto"/>
              </w:divBdr>
              <w:divsChild>
                <w:div w:id="446045473">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0"/>
                      <w:marBottom w:val="0"/>
                      <w:divBdr>
                        <w:top w:val="none" w:sz="0" w:space="0" w:color="auto"/>
                        <w:left w:val="none" w:sz="0" w:space="0" w:color="auto"/>
                        <w:bottom w:val="none" w:sz="0" w:space="0" w:color="auto"/>
                        <w:right w:val="none" w:sz="0" w:space="0" w:color="auto"/>
                      </w:divBdr>
                      <w:divsChild>
                        <w:div w:id="743180509">
                          <w:marLeft w:val="0"/>
                          <w:marRight w:val="0"/>
                          <w:marTop w:val="0"/>
                          <w:marBottom w:val="0"/>
                          <w:divBdr>
                            <w:top w:val="none" w:sz="0" w:space="0" w:color="auto"/>
                            <w:left w:val="none" w:sz="0" w:space="0" w:color="auto"/>
                            <w:bottom w:val="none" w:sz="0" w:space="0" w:color="auto"/>
                            <w:right w:val="none" w:sz="0" w:space="0" w:color="auto"/>
                          </w:divBdr>
                          <w:divsChild>
                            <w:div w:id="937643695">
                              <w:marLeft w:val="0"/>
                              <w:marRight w:val="0"/>
                              <w:marTop w:val="0"/>
                              <w:marBottom w:val="0"/>
                              <w:divBdr>
                                <w:top w:val="none" w:sz="0" w:space="0" w:color="auto"/>
                                <w:left w:val="none" w:sz="0" w:space="0" w:color="auto"/>
                                <w:bottom w:val="none" w:sz="0" w:space="0" w:color="auto"/>
                                <w:right w:val="none" w:sz="0" w:space="0" w:color="auto"/>
                              </w:divBdr>
                              <w:divsChild>
                                <w:div w:id="1272740774">
                                  <w:marLeft w:val="0"/>
                                  <w:marRight w:val="0"/>
                                  <w:marTop w:val="0"/>
                                  <w:marBottom w:val="0"/>
                                  <w:divBdr>
                                    <w:top w:val="none" w:sz="0" w:space="0" w:color="auto"/>
                                    <w:left w:val="none" w:sz="0" w:space="0" w:color="auto"/>
                                    <w:bottom w:val="none" w:sz="0" w:space="0" w:color="auto"/>
                                    <w:right w:val="none" w:sz="0" w:space="0" w:color="auto"/>
                                  </w:divBdr>
                                  <w:divsChild>
                                    <w:div w:id="511534121">
                                      <w:marLeft w:val="0"/>
                                      <w:marRight w:val="0"/>
                                      <w:marTop w:val="0"/>
                                      <w:marBottom w:val="0"/>
                                      <w:divBdr>
                                        <w:top w:val="none" w:sz="0" w:space="0" w:color="auto"/>
                                        <w:left w:val="none" w:sz="0" w:space="0" w:color="auto"/>
                                        <w:bottom w:val="none" w:sz="0" w:space="0" w:color="auto"/>
                                        <w:right w:val="none" w:sz="0" w:space="0" w:color="auto"/>
                                      </w:divBdr>
                                    </w:div>
                                    <w:div w:id="5668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2010</Words>
  <Characters>12061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2020-03-19T18:51:00Z</dcterms:created>
  <dcterms:modified xsi:type="dcterms:W3CDTF">2020-03-19T18:56:00Z</dcterms:modified>
</cp:coreProperties>
</file>